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039049"/>
    <w:bookmarkStart w:id="1" w:name="_GoBack"/>
    <w:bookmarkEnd w:id="1"/>
    <w:p w14:paraId="57E1C497" w14:textId="77777777" w:rsidR="00F420A6" w:rsidRPr="002616B4" w:rsidRDefault="004F4886" w:rsidP="007B179E">
      <w:pPr>
        <w:pStyle w:val="Corpsdetexte"/>
        <w:spacing w:after="0"/>
        <w:jc w:val="left"/>
        <w:rPr>
          <w:rFonts w:ascii="Arial" w:hAnsi="Arial" w:cs="Arial"/>
          <w:sz w:val="22"/>
          <w:szCs w:val="22"/>
        </w:rPr>
      </w:pPr>
      <w:r w:rsidRPr="002616B4">
        <w:rPr>
          <w:rFonts w:ascii="Arial" w:hAnsi="Arial"/>
          <w:noProof/>
          <w:sz w:val="22"/>
          <w:szCs w:val="22"/>
          <w:lang w:val="fr-BE" w:eastAsia="fr-BE"/>
        </w:rPr>
        <mc:AlternateContent>
          <mc:Choice Requires="wps">
            <w:drawing>
              <wp:anchor distT="45720" distB="45720" distL="114300" distR="114300" simplePos="0" relativeHeight="251658240" behindDoc="0" locked="0" layoutInCell="1" allowOverlap="1" wp14:anchorId="35A9EE9C" wp14:editId="15ABCDE6">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7303FAC5" w14:textId="3DA2BC92" w:rsidR="000D4276" w:rsidRPr="009E2640" w:rsidRDefault="00BC36E0" w:rsidP="00F420A6">
                            <w:pPr>
                              <w:jc w:val="center"/>
                              <w:rPr>
                                <w:rFonts w:ascii="Arial" w:hAnsi="Arial" w:cs="Arial"/>
                                <w:b/>
                                <w:color w:val="000000" w:themeColor="text1"/>
                                <w:sz w:val="22"/>
                                <w:szCs w:val="22"/>
                              </w:rPr>
                            </w:pPr>
                            <w:r>
                              <w:rPr>
                                <w:rFonts w:ascii="Arial" w:hAnsi="Arial"/>
                                <w:b/>
                                <w:color w:val="000000" w:themeColor="text1"/>
                                <w:sz w:val="22"/>
                                <w:szCs w:val="22"/>
                              </w:rPr>
                              <w:t>NADO COCOM</w:t>
                            </w:r>
                          </w:p>
                          <w:p w14:paraId="6254DAE4" w14:textId="60EF742E" w:rsidR="009E2640" w:rsidRPr="009E2640" w:rsidRDefault="00AC0D37" w:rsidP="009E2640">
                            <w:pPr>
                              <w:jc w:val="center"/>
                              <w:rPr>
                                <w:rFonts w:ascii="Arial" w:hAnsi="Arial" w:cs="Arial"/>
                                <w:color w:val="000000" w:themeColor="text1"/>
                                <w:sz w:val="22"/>
                                <w:szCs w:val="22"/>
                              </w:rPr>
                            </w:pPr>
                            <w:r>
                              <w:rPr>
                                <w:rFonts w:ascii="Arial" w:hAnsi="Arial"/>
                                <w:color w:val="000000" w:themeColor="text1"/>
                                <w:sz w:val="22"/>
                                <w:szCs w:val="22"/>
                              </w:rPr>
                              <w:t xml:space="preserve">Rue Belliard 71/1 - 1040 Brüssel </w:t>
                            </w:r>
                          </w:p>
                          <w:p w14:paraId="0DCC26DD"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Tel.: +32 (0)552.01.13</w:t>
                            </w:r>
                          </w:p>
                          <w:p w14:paraId="2728F6EC" w14:textId="61A18DDC"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E-Mail: antidoping@ccc.brussels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9EE9C" id="_x0000_t202" coordsize="21600,21600" o:spt="202" path="m,l,21600r21600,l21600,xe">
                <v:stroke joinstyle="miter"/>
                <v:path gradientshapeok="t" o:connecttype="rect"/>
              </v:shapetype>
              <v:shape id="Text Box 2" o:spid="_x0000_s1026" type="#_x0000_t20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filled="f" strokecolor="black [3213]">
                <v:textbox>
                  <w:txbxContent>
                    <w:p w14:paraId="7303FAC5" w14:textId="3DA2BC92" w:rsidR="000D4276" w:rsidRPr="009E2640" w:rsidRDefault="00BC36E0" w:rsidP="00F420A6">
                      <w:pPr>
                        <w:jc w:val="center"/>
                        <w:rPr>
                          <w:rFonts w:ascii="Arial" w:hAnsi="Arial" w:cs="Arial"/>
                          <w:b/>
                          <w:color w:val="000000" w:themeColor="text1"/>
                          <w:sz w:val="22"/>
                          <w:szCs w:val="22"/>
                        </w:rPr>
                      </w:pPr>
                      <w:r>
                        <w:rPr>
                          <w:rFonts w:ascii="Arial" w:hAnsi="Arial"/>
                          <w:b/>
                          <w:color w:val="000000" w:themeColor="text1"/>
                          <w:sz w:val="22"/>
                          <w:szCs w:val="22"/>
                        </w:rPr>
                        <w:t>NADO COCOM</w:t>
                      </w:r>
                    </w:p>
                    <w:p w14:paraId="6254DAE4" w14:textId="60EF742E" w:rsidR="009E2640" w:rsidRPr="009E2640" w:rsidRDefault="00AC0D37" w:rsidP="009E2640">
                      <w:pPr>
                        <w:jc w:val="center"/>
                        <w:rPr>
                          <w:rFonts w:ascii="Arial" w:hAnsi="Arial" w:cs="Arial"/>
                          <w:color w:val="000000" w:themeColor="text1"/>
                          <w:sz w:val="22"/>
                          <w:szCs w:val="22"/>
                        </w:rPr>
                      </w:pPr>
                      <w:r>
                        <w:rPr>
                          <w:rFonts w:ascii="Arial" w:hAnsi="Arial"/>
                          <w:color w:val="000000" w:themeColor="text1"/>
                          <w:sz w:val="22"/>
                          <w:szCs w:val="22"/>
                        </w:rPr>
                        <w:t xml:space="preserve">Rue Belliard 71/1 - 1040 Brüssel </w:t>
                      </w:r>
                    </w:p>
                    <w:p w14:paraId="0DCC26DD"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Tel.: +32 (0)552.01.13</w:t>
                      </w:r>
                    </w:p>
                    <w:p w14:paraId="2728F6EC" w14:textId="61A18DDC"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E-Mail: antidoping@ccc.brussels</w:t>
                      </w:r>
                    </w:p>
                  </w:txbxContent>
                </v:textbox>
                <w10:wrap anchorx="margin"/>
              </v:shape>
            </w:pict>
          </mc:Fallback>
        </mc:AlternateContent>
      </w:r>
    </w:p>
    <w:p w14:paraId="0B3FBB96" w14:textId="77777777" w:rsidR="004F4886" w:rsidRPr="002616B4" w:rsidRDefault="004F4886" w:rsidP="00F420A6">
      <w:pPr>
        <w:pStyle w:val="Corpsdetexte"/>
        <w:jc w:val="left"/>
        <w:rPr>
          <w:rFonts w:ascii="Arial" w:hAnsi="Arial" w:cs="Arial"/>
          <w:sz w:val="22"/>
          <w:szCs w:val="22"/>
        </w:rPr>
      </w:pPr>
    </w:p>
    <w:p w14:paraId="270C1E18" w14:textId="77777777" w:rsidR="00FC0742" w:rsidRPr="002616B4" w:rsidRDefault="00FC0742" w:rsidP="003A59F0">
      <w:pPr>
        <w:pStyle w:val="Corpsdetexte"/>
        <w:spacing w:after="120"/>
      </w:pPr>
    </w:p>
    <w:bookmarkEnd w:id="0"/>
    <w:p w14:paraId="16EB45D4" w14:textId="6C18C9CC" w:rsidR="005F2D4B" w:rsidRPr="002616B4" w:rsidRDefault="00BC36E0" w:rsidP="003A59F0">
      <w:pPr>
        <w:pStyle w:val="TitleDoc"/>
        <w:keepNext w:val="0"/>
        <w:spacing w:before="120" w:after="0"/>
        <w:rPr>
          <w:rFonts w:ascii="Arial" w:hAnsi="Arial" w:cs="Arial"/>
          <w:color w:val="000000" w:themeColor="text1"/>
          <w:szCs w:val="22"/>
        </w:rPr>
      </w:pPr>
      <w:r w:rsidRPr="002616B4">
        <w:rPr>
          <w:rFonts w:ascii="Arial" w:hAnsi="Arial"/>
          <w:color w:val="000000" w:themeColor="text1"/>
          <w:szCs w:val="22"/>
        </w:rPr>
        <w:t>Nationale Anti-Doping-Organisation der Gemeinsamen Gemeinschaftskommission der Region Brüssel-Hauptstadt</w:t>
      </w:r>
    </w:p>
    <w:p w14:paraId="5AE297F4" w14:textId="77777777" w:rsidR="00FC0742" w:rsidRPr="002616B4" w:rsidRDefault="008743CE" w:rsidP="00714185">
      <w:pPr>
        <w:pStyle w:val="Titre"/>
        <w:keepNext w:val="0"/>
        <w:spacing w:after="360"/>
      </w:pPr>
      <w:bookmarkStart w:id="2" w:name="_Toc241680064"/>
      <w:bookmarkStart w:id="3" w:name="_Toc241680311"/>
      <w:r w:rsidRPr="002616B4">
        <w:rPr>
          <w:rFonts w:ascii="Arial" w:hAnsi="Arial"/>
          <w:sz w:val="24"/>
          <w:szCs w:val="22"/>
        </w:rPr>
        <w:t>Antragsformular für eine Ausnahmegenehmigung zu</w:t>
      </w:r>
      <w:r w:rsidRPr="002616B4">
        <w:rPr>
          <w:rFonts w:ascii="Arial" w:hAnsi="Arial"/>
          <w:sz w:val="24"/>
        </w:rPr>
        <w:t xml:space="preserve"> </w:t>
      </w:r>
      <w:r w:rsidRPr="002616B4">
        <w:rPr>
          <w:rFonts w:ascii="Arial" w:hAnsi="Arial"/>
          <w:sz w:val="24"/>
          <w:szCs w:val="22"/>
        </w:rPr>
        <w:t>therapeutischen</w:t>
      </w:r>
      <w:r w:rsidRPr="002616B4">
        <w:rPr>
          <w:rFonts w:ascii="Arial" w:hAnsi="Arial"/>
          <w:sz w:val="24"/>
        </w:rPr>
        <w:t xml:space="preserve"> Zwecken </w:t>
      </w:r>
      <w:r w:rsidRPr="002616B4">
        <w:rPr>
          <w:rFonts w:ascii="Arial" w:hAnsi="Arial"/>
          <w:sz w:val="24"/>
          <w:szCs w:val="22"/>
        </w:rPr>
        <w:t>(TUE</w:t>
      </w:r>
      <w:bookmarkEnd w:id="2"/>
      <w:bookmarkEnd w:id="3"/>
      <w:r w:rsidRPr="002616B4">
        <w:rPr>
          <w:rFonts w:ascii="Arial" w:hAnsi="Arial"/>
          <w:sz w:val="24"/>
          <w:szCs w:val="22"/>
        </w:rPr>
        <w:t xml:space="preserve">) </w:t>
      </w:r>
    </w:p>
    <w:p w14:paraId="41EC3F7C" w14:textId="77777777" w:rsidR="00957444" w:rsidRPr="002616B4" w:rsidRDefault="008743CE" w:rsidP="00714185">
      <w:pPr>
        <w:pStyle w:val="Corpsdetexte"/>
        <w:spacing w:after="360" w:line="276" w:lineRule="auto"/>
        <w:ind w:right="357"/>
        <w:rPr>
          <w:rFonts w:ascii="Arial" w:hAnsi="Arial" w:cs="Arial"/>
          <w:sz w:val="22"/>
          <w:szCs w:val="22"/>
        </w:rPr>
      </w:pPr>
      <w:r w:rsidRPr="002616B4">
        <w:rPr>
          <w:rFonts w:ascii="Arial" w:hAnsi="Arial"/>
          <w:sz w:val="22"/>
          <w:szCs w:val="22"/>
        </w:rPr>
        <w:t xml:space="preserve">Bitte füllen Sie alle Abschnitte </w:t>
      </w:r>
      <w:r w:rsidRPr="002616B4">
        <w:rPr>
          <w:rFonts w:ascii="Arial" w:hAnsi="Arial"/>
          <w:sz w:val="22"/>
          <w:szCs w:val="22"/>
          <w:u w:val="single"/>
        </w:rPr>
        <w:t xml:space="preserve">von Hand </w:t>
      </w:r>
      <w:r w:rsidRPr="002616B4">
        <w:rPr>
          <w:rFonts w:ascii="Arial" w:hAnsi="Arial"/>
          <w:sz w:val="22"/>
          <w:u w:val="single"/>
        </w:rPr>
        <w:t xml:space="preserve">in Druckbuchstaben oder am </w:t>
      </w:r>
      <w:r w:rsidRPr="002616B4">
        <w:rPr>
          <w:rFonts w:ascii="Arial" w:hAnsi="Arial"/>
          <w:sz w:val="22"/>
          <w:szCs w:val="22"/>
          <w:u w:val="single"/>
        </w:rPr>
        <w:t>Computer</w:t>
      </w:r>
      <w:r w:rsidRPr="002616B4">
        <w:rPr>
          <w:rFonts w:ascii="Arial" w:hAnsi="Arial"/>
          <w:sz w:val="22"/>
          <w:szCs w:val="22"/>
        </w:rPr>
        <w:t xml:space="preserve"> aus. Die Abschnitte 1, 2, 3 und 7 müssen vom Athleten, die Abschnitte 4, 5 und 6 vom Arzt des Athleten ausgefüllt werden. Unvollständige oder unleserliche Anträge werden an den Absender zurückgeschickt und müssen in lesbarer und vollständiger Form erneut eingereicht werden. </w:t>
      </w:r>
    </w:p>
    <w:p w14:paraId="1F4C5BB4" w14:textId="77777777" w:rsidR="00285560" w:rsidRPr="002616B4" w:rsidRDefault="00FC0742" w:rsidP="003A59F0">
      <w:pPr>
        <w:pStyle w:val="Paragraphedeliste"/>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b/>
          <w:bCs/>
          <w:noProof/>
          <w:lang w:val="fr-BE" w:eastAsia="fr-BE"/>
        </w:rPr>
        <mc:AlternateContent>
          <mc:Choice Requires="wps">
            <w:drawing>
              <wp:anchor distT="0" distB="0" distL="114300" distR="114300" simplePos="0" relativeHeight="251658242" behindDoc="1" locked="0" layoutInCell="1" allowOverlap="1" wp14:anchorId="7E5E21E9" wp14:editId="7C47D2A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EAF0C"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sidRPr="002616B4">
        <w:rPr>
          <w:rFonts w:ascii="Arial" w:hAnsi="Arial"/>
          <w:b/>
          <w:bCs/>
        </w:rPr>
        <w:t>Angaben zum Athleten</w:t>
      </w:r>
    </w:p>
    <w:p w14:paraId="4F66D232" w14:textId="77777777" w:rsidR="00FC0742" w:rsidRPr="002616B4" w:rsidRDefault="00FC0742" w:rsidP="003A59F0">
      <w:pPr>
        <w:pStyle w:val="Corpsdetexte"/>
        <w:tabs>
          <w:tab w:val="left" w:pos="5040"/>
        </w:tabs>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69A9EC8" w14:textId="77777777" w:rsidR="000331AD" w:rsidRPr="002616B4" w:rsidRDefault="003A2D23"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60337" behindDoc="0" locked="0" layoutInCell="1" allowOverlap="1" wp14:anchorId="6A68C61A" wp14:editId="5084BC45">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50900"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49" behindDoc="0" locked="0" layoutInCell="1" allowOverlap="1" wp14:anchorId="0F378154" wp14:editId="5F693A52">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98EEE"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48" behindDoc="0" locked="0" layoutInCell="1" allowOverlap="1" wp14:anchorId="62EF4E94" wp14:editId="11A66819">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FFCF1"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Name: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Vorname(n): </w:t>
      </w:r>
    </w:p>
    <w:p w14:paraId="64CA3798" w14:textId="77777777" w:rsidR="00C00427" w:rsidRPr="002616B4" w:rsidRDefault="003A2D23" w:rsidP="003A59F0">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62385" behindDoc="0" locked="0" layoutInCell="1" allowOverlap="1" wp14:anchorId="37F442E0" wp14:editId="30B66344">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AADEE"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1" behindDoc="0" locked="0" layoutInCell="1" allowOverlap="1" wp14:anchorId="600B0403" wp14:editId="21A5DEE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6FAF9"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Weiblich: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Männlich: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Geburtsdatum:</w:t>
      </w:r>
    </w:p>
    <w:p w14:paraId="3CC3B35C" w14:textId="77777777" w:rsidR="000331AD" w:rsidRPr="002616B4" w:rsidRDefault="000331AD" w:rsidP="001629FD">
      <w:pPr>
        <w:pStyle w:val="Corpsdetexte"/>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3AC4B4E7" w14:textId="77777777" w:rsidR="005F2D4B" w:rsidRPr="002616B4" w:rsidRDefault="00353DF9"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0" behindDoc="0" locked="0" layoutInCell="1" allowOverlap="1" wp14:anchorId="73650866" wp14:editId="06003203">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3516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Adresse: </w:t>
      </w:r>
    </w:p>
    <w:p w14:paraId="275CCBA6" w14:textId="77777777" w:rsidR="000331AD" w:rsidRPr="002616B4" w:rsidRDefault="003D6A1B" w:rsidP="001629FD">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3" behindDoc="0" locked="0" layoutInCell="1" allowOverlap="1" wp14:anchorId="508B416E" wp14:editId="0959F67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00EBA7"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2" behindDoc="0" locked="0" layoutInCell="1" allowOverlap="1" wp14:anchorId="5B514DCE" wp14:editId="5922CD79">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5AA25B"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Stadt: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Land: </w:t>
      </w:r>
    </w:p>
    <w:p w14:paraId="2DFD6EF4" w14:textId="77777777" w:rsidR="005265EB" w:rsidRPr="002616B4" w:rsidRDefault="00E3068D" w:rsidP="003A59F0">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5" behindDoc="0" locked="0" layoutInCell="1" allowOverlap="1" wp14:anchorId="27317B8B" wp14:editId="305D3C25">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8633B"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4" behindDoc="0" locked="0" layoutInCell="1" allowOverlap="1" wp14:anchorId="03D91736" wp14:editId="3A5C15D6">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1CEB7"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Postleitzahl: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Telefon: </w:t>
      </w:r>
    </w:p>
    <w:p w14:paraId="6E9663B3" w14:textId="77777777" w:rsidR="000331AD" w:rsidRPr="002616B4" w:rsidRDefault="006E59AF" w:rsidP="001629FD">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(mit internationaler Vorwahl)</w:t>
      </w:r>
    </w:p>
    <w:p w14:paraId="1A7BBACC" w14:textId="77777777" w:rsidR="008C637F" w:rsidRPr="002616B4" w:rsidRDefault="00FE4862" w:rsidP="001629FD">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97201" behindDoc="0" locked="0" layoutInCell="1" allowOverlap="1" wp14:anchorId="79BE7473" wp14:editId="1A866B72">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33C5F"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7B9E5D3" w14:textId="77777777" w:rsidR="006E59AF" w:rsidRPr="002616B4" w:rsidRDefault="00C16924" w:rsidP="001629FD">
      <w:pPr>
        <w:pStyle w:val="Corpsdetexte"/>
        <w:tabs>
          <w:tab w:val="left" w:pos="3960"/>
        </w:tabs>
        <w:spacing w:after="360"/>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noProof/>
          <w:color w:val="000000" w:themeColor="text1"/>
          <w:sz w:val="22"/>
          <w:szCs w:val="22"/>
          <w:lang w:val="fr-BE" w:eastAsia="fr-BE"/>
        </w:rPr>
        <mc:AlternateContent>
          <mc:Choice Requires="wps">
            <w:drawing>
              <wp:anchor distT="0" distB="0" distL="114300" distR="114300" simplePos="0" relativeHeight="251658257" behindDoc="0" locked="0" layoutInCell="1" allowOverlap="1" wp14:anchorId="31D4BE12" wp14:editId="498C813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65A35B"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2616B4">
        <w:rPr>
          <w:rFonts w:ascii="Arial" w:hAnsi="Arial"/>
          <w:noProof/>
          <w:color w:val="000000" w:themeColor="text1"/>
          <w:sz w:val="22"/>
          <w:szCs w:val="22"/>
          <w:lang w:val="fr-BE" w:eastAsia="fr-BE"/>
        </w:rPr>
        <mc:AlternateContent>
          <mc:Choice Requires="wps">
            <w:drawing>
              <wp:anchor distT="0" distB="0" distL="114300" distR="114300" simplePos="0" relativeHeight="251658256" behindDoc="0" locked="0" layoutInCell="1" allowOverlap="1" wp14:anchorId="2E462287" wp14:editId="53A75F12">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1D1A2"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Sportart: </w:t>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616B4">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Disziplin: </w:t>
      </w:r>
    </w:p>
    <w:p w14:paraId="51B28E97" w14:textId="77777777" w:rsidR="00394E2A" w:rsidRPr="002616B4" w:rsidRDefault="00394E2A" w:rsidP="00394E2A">
      <w:pPr>
        <w:rPr>
          <w:rFonts w:ascii="Arial" w:hAnsi="Arial" w:cs="Arial"/>
        </w:rPr>
      </w:pPr>
    </w:p>
    <w:p w14:paraId="4A1526DF" w14:textId="77777777" w:rsidR="00394E2A" w:rsidRPr="002616B4" w:rsidRDefault="00394E2A" w:rsidP="00394E2A">
      <w:pPr>
        <w:rPr>
          <w:rFonts w:ascii="Arial" w:hAnsi="Arial" w:cs="Arial"/>
        </w:rPr>
      </w:pPr>
    </w:p>
    <w:p w14:paraId="2881280F" w14:textId="77777777" w:rsidR="0098502A" w:rsidRPr="002616B4" w:rsidRDefault="00394E2A" w:rsidP="003A59F0">
      <w:pPr>
        <w:pStyle w:val="Paragraphedeliste"/>
        <w:numPr>
          <w:ilvl w:val="0"/>
          <w:numId w:val="9"/>
        </w:numPr>
        <w:spacing w:after="360"/>
        <w:rPr>
          <w:rFonts w:ascii="Arial" w:hAnsi="Arial" w:cs="Arial"/>
          <w:b/>
          <w:bCs/>
        </w:rPr>
      </w:pPr>
      <w:r w:rsidRPr="002616B4">
        <w:rPr>
          <w:rFonts w:ascii="Arial" w:hAnsi="Arial"/>
          <w:b/>
          <w:bCs/>
          <w:noProof/>
          <w:lang w:val="fr-BE" w:eastAsia="fr-BE"/>
        </w:rPr>
        <mc:AlternateContent>
          <mc:Choice Requires="wps">
            <w:drawing>
              <wp:anchor distT="0" distB="0" distL="114300" distR="114300" simplePos="0" relativeHeight="251658243" behindDoc="1" locked="0" layoutInCell="1" allowOverlap="1" wp14:anchorId="56F7210F" wp14:editId="61BC2F63">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9C17B"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sidRPr="002616B4">
        <w:rPr>
          <w:rFonts w:ascii="Arial" w:hAnsi="Arial"/>
          <w:b/>
          <w:bCs/>
        </w:rPr>
        <w:t xml:space="preserve">Vorherige Anträge </w:t>
      </w:r>
    </w:p>
    <w:p w14:paraId="7DEA8244" w14:textId="77777777" w:rsidR="00394E2A" w:rsidRPr="002616B4" w:rsidRDefault="00394E2A">
      <w:pPr>
        <w:ind w:left="180" w:right="91"/>
        <w:rPr>
          <w:rFonts w:ascii="Arial" w:hAnsi="Arial" w:cs="Arial"/>
          <w:b/>
          <w:sz w:val="14"/>
          <w:szCs w:val="14"/>
        </w:rPr>
      </w:pPr>
    </w:p>
    <w:p w14:paraId="28945B19" w14:textId="77777777" w:rsidR="006E59AF" w:rsidRPr="002616B4" w:rsidRDefault="00C71815" w:rsidP="001629FD">
      <w:pPr>
        <w:spacing w:after="240"/>
        <w:ind w:left="180" w:right="16"/>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64433" behindDoc="0" locked="0" layoutInCell="1" allowOverlap="1" wp14:anchorId="0B72DB3C" wp14:editId="50514059">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C0E6C3"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66481" behindDoc="0" locked="0" layoutInCell="1" allowOverlap="1" wp14:anchorId="581E6EF9" wp14:editId="22941BBA">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7CE2CD"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Pr="002616B4">
        <w:rPr>
          <w:rFonts w:ascii="Arial" w:hAnsi="Arial"/>
          <w:b/>
          <w:sz w:val="20"/>
          <w:szCs w:val="20"/>
        </w:rPr>
        <w:t xml:space="preserve">Haben Sie jemals einen oder mehrere TUE-Anträge bei einer Anti-Doping-Organisation für dieselbe Erkrankung eingereicht? </w:t>
      </w:r>
    </w:p>
    <w:p w14:paraId="5E77933D" w14:textId="77777777" w:rsidR="006E59AF" w:rsidRPr="002616B4" w:rsidRDefault="009A3E10" w:rsidP="001629FD">
      <w:pPr>
        <w:spacing w:after="240"/>
        <w:ind w:firstLine="180"/>
        <w:rPr>
          <w:rFonts w:ascii="Arial" w:hAnsi="Arial" w:cs="Arial"/>
          <w:sz w:val="20"/>
          <w:szCs w:val="20"/>
        </w:rPr>
      </w:pPr>
      <w:r w:rsidRPr="002616B4">
        <w:rPr>
          <w:rFonts w:ascii="Arial" w:hAnsi="Arial"/>
          <w:sz w:val="20"/>
          <w:szCs w:val="20"/>
        </w:rPr>
        <w:t>Ja</w:t>
      </w:r>
      <w:r w:rsidRPr="002616B4">
        <w:rPr>
          <w:rFonts w:ascii="Arial" w:hAnsi="Arial"/>
          <w:sz w:val="20"/>
          <w:szCs w:val="20"/>
        </w:rPr>
        <w:tab/>
      </w:r>
      <w:r w:rsidRPr="002616B4">
        <w:rPr>
          <w:rFonts w:ascii="Arial" w:hAnsi="Arial"/>
          <w:sz w:val="20"/>
          <w:szCs w:val="20"/>
        </w:rPr>
        <w:tab/>
        <w:t xml:space="preserve">Nein </w:t>
      </w:r>
    </w:p>
    <w:p w14:paraId="2C587E1A" w14:textId="77777777" w:rsidR="006E59AF" w:rsidRPr="002616B4" w:rsidRDefault="00FC0742" w:rsidP="001629FD">
      <w:pPr>
        <w:spacing w:after="360"/>
        <w:ind w:firstLine="180"/>
        <w:rPr>
          <w:rStyle w:val="Textedelespacerserv"/>
          <w:i/>
          <w:iCs/>
          <w:color w:val="000000" w:themeColor="text1"/>
          <w:sz w:val="18"/>
          <w:szCs w:val="14"/>
          <w:u w:val="single"/>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58" behindDoc="0" locked="0" layoutInCell="1" allowOverlap="1" wp14:anchorId="26F87D2C" wp14:editId="25E6C938">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86D4A7"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Pr="002616B4">
        <w:rPr>
          <w:rFonts w:ascii="Arial" w:hAnsi="Arial"/>
          <w:sz w:val="20"/>
          <w:szCs w:val="20"/>
        </w:rPr>
        <w:t xml:space="preserve">Für welche Substanz(en) oder Methode(n)?  </w:t>
      </w:r>
    </w:p>
    <w:p w14:paraId="59EA7759" w14:textId="77777777" w:rsidR="009A3E10" w:rsidRPr="002616B4" w:rsidRDefault="003D6A1B" w:rsidP="001629FD">
      <w:pPr>
        <w:tabs>
          <w:tab w:val="left" w:pos="5130"/>
          <w:tab w:val="left" w:pos="5670"/>
        </w:tabs>
        <w:spacing w:after="360"/>
        <w:ind w:firstLine="180"/>
        <w:rPr>
          <w:rStyle w:val="Textedelespacerserv"/>
          <w:rFonts w:ascii="Arial" w:hAnsi="Arial" w:cs="Arial"/>
          <w:color w:val="000000" w:themeColor="text1"/>
          <w:sz w:val="20"/>
          <w:szCs w:val="16"/>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0" behindDoc="0" locked="0" layoutInCell="1" allowOverlap="1" wp14:anchorId="21C220B8" wp14:editId="2F6DEF3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F4D4AF"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59" behindDoc="0" locked="0" layoutInCell="1" allowOverlap="1" wp14:anchorId="277FBA13" wp14:editId="6A12263E">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896E5"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Pr="002616B4">
        <w:rPr>
          <w:rStyle w:val="Textedelespacerserv"/>
          <w:rFonts w:ascii="Arial" w:hAnsi="Arial"/>
          <w:color w:val="000000" w:themeColor="text1"/>
          <w:sz w:val="20"/>
          <w:szCs w:val="16"/>
        </w:rPr>
        <w:t xml:space="preserve">Bei wem? </w:t>
      </w:r>
      <w:r w:rsidRPr="002616B4">
        <w:rPr>
          <w:rStyle w:val="Textedelespacerserv"/>
          <w:rFonts w:ascii="Arial" w:hAnsi="Arial"/>
          <w:color w:val="000000" w:themeColor="text1"/>
          <w:sz w:val="20"/>
          <w:szCs w:val="16"/>
        </w:rPr>
        <w:tab/>
      </w:r>
      <w:r w:rsidRPr="002616B4">
        <w:rPr>
          <w:rStyle w:val="Textedelespacerserv"/>
          <w:rFonts w:ascii="Arial" w:hAnsi="Arial"/>
          <w:color w:val="000000" w:themeColor="text1"/>
          <w:sz w:val="20"/>
          <w:szCs w:val="16"/>
        </w:rPr>
        <w:tab/>
        <w:t xml:space="preserve">Wann?  </w:t>
      </w:r>
    </w:p>
    <w:p w14:paraId="12F16B40" w14:textId="7DF78DE7" w:rsidR="0098502A" w:rsidRPr="002616B4" w:rsidRDefault="002616B4" w:rsidP="007B179E">
      <w:pPr>
        <w:tabs>
          <w:tab w:val="left" w:pos="3420"/>
        </w:tabs>
        <w:spacing w:after="480"/>
        <w:ind w:firstLine="180"/>
        <w:rPr>
          <w:rFonts w:ascii="Arial" w:hAnsi="Arial" w:cs="Arial"/>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0577" behindDoc="0" locked="0" layoutInCell="1" allowOverlap="1" wp14:anchorId="55521354" wp14:editId="0BF22A8E">
                <wp:simplePos x="0" y="0"/>
                <wp:positionH relativeFrom="column">
                  <wp:posOffset>2793365</wp:posOffset>
                </wp:positionH>
                <wp:positionV relativeFrom="paragraph">
                  <wp:posOffset>5080</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22072" id="Rectangle 14" o:spid="_x0000_s1026" style="position:absolute;margin-left:219.95pt;margin-top:.4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" filled="f" strokecolor="#002060"/>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68529" behindDoc="0" locked="0" layoutInCell="1" allowOverlap="1" wp14:anchorId="008380CA" wp14:editId="379D761C">
                <wp:simplePos x="0" y="0"/>
                <wp:positionH relativeFrom="column">
                  <wp:posOffset>1678594</wp:posOffset>
                </wp:positionH>
                <wp:positionV relativeFrom="paragraph">
                  <wp:posOffset>5080</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5238FB" id="Rectangle 11" o:spid="_x0000_s1026" style="position:absolute;margin-left:132.15pt;margin-top:.4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" filled="f" strokecolor="#002060"/>
            </w:pict>
          </mc:Fallback>
        </mc:AlternateContent>
      </w:r>
      <w:r w:rsidR="00C71815" w:rsidRPr="002616B4">
        <w:rPr>
          <w:rFonts w:ascii="Arial" w:hAnsi="Arial"/>
          <w:sz w:val="20"/>
          <w:szCs w:val="20"/>
        </w:rPr>
        <w:t>Entscheidung: Freigegeben</w:t>
      </w:r>
      <w:r w:rsidR="00C71815" w:rsidRPr="002616B4">
        <w:rPr>
          <w:rFonts w:ascii="Arial" w:hAnsi="Arial"/>
          <w:sz w:val="20"/>
          <w:szCs w:val="20"/>
        </w:rPr>
        <w:tab/>
        <w:t xml:space="preserve">Abgelehnt </w:t>
      </w:r>
    </w:p>
    <w:p w14:paraId="52AC2887" w14:textId="77777777" w:rsidR="00D1622B" w:rsidRPr="002616B4" w:rsidRDefault="003D6A1B" w:rsidP="004C64A7">
      <w:pPr>
        <w:pStyle w:val="Paragraphedeliste"/>
        <w:numPr>
          <w:ilvl w:val="0"/>
          <w:numId w:val="9"/>
        </w:numPr>
        <w:spacing w:after="360"/>
        <w:rPr>
          <w:rFonts w:ascii="Arial" w:hAnsi="Arial" w:cs="Arial"/>
          <w:b/>
          <w:bCs/>
        </w:rPr>
      </w:pPr>
      <w:r w:rsidRPr="002616B4">
        <w:rPr>
          <w:rFonts w:ascii="Arial" w:hAnsi="Arial"/>
          <w:b/>
          <w:bCs/>
          <w:noProof/>
          <w:lang w:val="fr-BE" w:eastAsia="fr-BE"/>
        </w:rPr>
        <w:lastRenderedPageBreak/>
        <mc:AlternateContent>
          <mc:Choice Requires="wps">
            <w:drawing>
              <wp:anchor distT="0" distB="0" distL="114300" distR="114300" simplePos="0" relativeHeight="251672625" behindDoc="1" locked="0" layoutInCell="1" allowOverlap="1" wp14:anchorId="5750C1FB" wp14:editId="502EAB66">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ECC60"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sidRPr="002616B4">
        <w:rPr>
          <w:rFonts w:ascii="Arial" w:hAnsi="Arial"/>
          <w:b/>
          <w:bCs/>
        </w:rPr>
        <w:t>Rückwirkende Anträge</w:t>
      </w:r>
    </w:p>
    <w:p w14:paraId="319B9850" w14:textId="77777777" w:rsidR="003D6A1B" w:rsidRPr="002616B4" w:rsidRDefault="003D6A1B" w:rsidP="007B179E">
      <w:pPr>
        <w:spacing w:line="276" w:lineRule="auto"/>
        <w:ind w:firstLine="180"/>
        <w:rPr>
          <w:rFonts w:ascii="Arial" w:hAnsi="Arial" w:cs="Arial"/>
          <w:sz w:val="14"/>
          <w:szCs w:val="14"/>
        </w:rPr>
      </w:pPr>
      <w:r w:rsidRPr="002616B4">
        <w:rPr>
          <w:rFonts w:ascii="Arial" w:hAnsi="Arial"/>
          <w:sz w:val="14"/>
          <w:szCs w:val="14"/>
        </w:rPr>
        <w:t xml:space="preserve"> </w:t>
      </w:r>
    </w:p>
    <w:p w14:paraId="392F03AA" w14:textId="77777777" w:rsidR="00D1622B" w:rsidRPr="002616B4" w:rsidRDefault="003D6A1B" w:rsidP="007B179E">
      <w:pPr>
        <w:spacing w:after="360" w:line="276" w:lineRule="auto"/>
        <w:ind w:firstLine="180"/>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6721" behindDoc="0" locked="0" layoutInCell="1" allowOverlap="1" wp14:anchorId="29725381" wp14:editId="21FA4179">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3E2B45"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Pr="002616B4">
        <w:rPr>
          <w:rFonts w:ascii="Arial" w:hAnsi="Arial"/>
          <w:b/>
          <w:sz w:val="20"/>
          <w:szCs w:val="20"/>
        </w:rPr>
        <w:t>Ist der vorliegende Antrag rückwirkend?</w:t>
      </w:r>
    </w:p>
    <w:p w14:paraId="5BAC58FD" w14:textId="77777777" w:rsidR="00D1622B" w:rsidRPr="002616B4" w:rsidRDefault="003D6A1B" w:rsidP="009C1030">
      <w:pPr>
        <w:spacing w:before="120" w:after="360"/>
        <w:ind w:firstLine="180"/>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4673" behindDoc="0" locked="0" layoutInCell="1" allowOverlap="1" wp14:anchorId="18AE8EFC" wp14:editId="7BB00CB8">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FAEF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Pr="002616B4">
        <w:rPr>
          <w:rFonts w:ascii="Arial" w:hAnsi="Arial"/>
          <w:b/>
          <w:sz w:val="20"/>
          <w:szCs w:val="20"/>
        </w:rPr>
        <w:t xml:space="preserve">Ja   </w:t>
      </w:r>
      <w:r w:rsidRPr="002616B4">
        <w:rPr>
          <w:rFonts w:ascii="Arial" w:hAnsi="Arial"/>
          <w:b/>
          <w:sz w:val="20"/>
          <w:szCs w:val="20"/>
        </w:rPr>
        <w:tab/>
      </w:r>
      <w:r w:rsidRPr="002616B4">
        <w:rPr>
          <w:rFonts w:ascii="Arial" w:hAnsi="Arial"/>
          <w:b/>
          <w:sz w:val="20"/>
          <w:szCs w:val="20"/>
        </w:rPr>
        <w:tab/>
        <w:t xml:space="preserve">Nein </w:t>
      </w:r>
    </w:p>
    <w:p w14:paraId="7DDEBFA4" w14:textId="77777777" w:rsidR="00D1622B" w:rsidRPr="002616B4" w:rsidRDefault="0036110C" w:rsidP="002176D4">
      <w:pPr>
        <w:tabs>
          <w:tab w:val="right" w:pos="10081"/>
        </w:tabs>
        <w:spacing w:before="120" w:after="36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1" behindDoc="0" locked="0" layoutInCell="1" allowOverlap="1" wp14:anchorId="2BE4F15F" wp14:editId="13FB5E77">
                <wp:simplePos x="0" y="0"/>
                <wp:positionH relativeFrom="column">
                  <wp:posOffset>3636818</wp:posOffset>
                </wp:positionH>
                <wp:positionV relativeFrom="paragraph">
                  <wp:posOffset>129829</wp:posOffset>
                </wp:positionV>
                <wp:extent cx="2909743" cy="11256"/>
                <wp:effectExtent l="0" t="0" r="24130" b="27305"/>
                <wp:wrapNone/>
                <wp:docPr id="201" name="Straight Connector 201"/>
                <wp:cNvGraphicFramePr/>
                <a:graphic xmlns:a="http://schemas.openxmlformats.org/drawingml/2006/main">
                  <a:graphicData uri="http://schemas.microsoft.com/office/word/2010/wordprocessingShape">
                    <wps:wsp>
                      <wps:cNvCnPr/>
                      <wps:spPr>
                        <a:xfrm flipV="1">
                          <a:off x="0" y="0"/>
                          <a:ext cx="2909743" cy="112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456B0E" id="Straight Connector 201" o:spid="_x0000_s1026" style="position:absolute;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5pt,10.2pt" to="515.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" strokecolor="black [3040]"/>
            </w:pict>
          </mc:Fallback>
        </mc:AlternateContent>
      </w:r>
      <w:r w:rsidRPr="002616B4">
        <w:rPr>
          <w:rFonts w:ascii="Arial" w:hAnsi="Arial"/>
          <w:sz w:val="20"/>
          <w:szCs w:val="20"/>
        </w:rPr>
        <w:t xml:space="preserve">Wenn ja, an welchem Datum hat die Behandlung begonnen? </w:t>
      </w:r>
      <w:r w:rsidRPr="002616B4">
        <w:rPr>
          <w:rFonts w:ascii="Arial" w:hAnsi="Arial"/>
          <w:sz w:val="20"/>
          <w:szCs w:val="20"/>
        </w:rPr>
        <w:tab/>
      </w:r>
    </w:p>
    <w:p w14:paraId="656AFFB2" w14:textId="77777777" w:rsidR="00D1622B" w:rsidRPr="002616B4" w:rsidRDefault="003D6A1B" w:rsidP="009C1030">
      <w:pPr>
        <w:spacing w:before="240" w:after="240"/>
        <w:ind w:firstLine="180"/>
        <w:rPr>
          <w:rFonts w:ascii="Arial" w:hAnsi="Arial" w:cs="Arial"/>
          <w:b/>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78769" behindDoc="0" locked="0" layoutInCell="1" allowOverlap="1" wp14:anchorId="4190ABA6" wp14:editId="6615D0E6">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335984"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Pr="002616B4">
        <w:rPr>
          <w:rFonts w:ascii="Arial" w:hAnsi="Arial"/>
          <w:b/>
          <w:sz w:val="20"/>
          <w:szCs w:val="20"/>
        </w:rPr>
        <w:t>Trifft eine der folgenden Ausnahmen auf Sie zu?  (Artikel 4.1 des ISTUE</w:t>
      </w:r>
      <w:r w:rsidR="00DC413F" w:rsidRPr="002616B4">
        <w:rPr>
          <w:rStyle w:val="Appelnotedebasdep"/>
          <w:rFonts w:ascii="Arial" w:hAnsi="Arial" w:cs="Arial"/>
          <w:b/>
          <w:sz w:val="20"/>
          <w:szCs w:val="20"/>
        </w:rPr>
        <w:footnoteReference w:id="2"/>
      </w:r>
      <w:r w:rsidRPr="002616B4">
        <w:rPr>
          <w:rFonts w:ascii="Arial" w:hAnsi="Arial"/>
          <w:b/>
          <w:sz w:val="20"/>
          <w:szCs w:val="20"/>
        </w:rPr>
        <w:t>) </w:t>
      </w:r>
    </w:p>
    <w:p w14:paraId="54E03916" w14:textId="77777777" w:rsidR="00D1622B" w:rsidRPr="002616B4" w:rsidRDefault="00D1622B" w:rsidP="007B179E">
      <w:pPr>
        <w:spacing w:before="120" w:after="240" w:line="276" w:lineRule="auto"/>
        <w:ind w:firstLine="450"/>
        <w:rPr>
          <w:rFonts w:ascii="Arial" w:hAnsi="Arial" w:cs="Arial"/>
          <w:sz w:val="20"/>
          <w:szCs w:val="20"/>
        </w:rPr>
      </w:pPr>
      <w:r w:rsidRPr="002616B4">
        <w:rPr>
          <w:rFonts w:ascii="Arial" w:hAnsi="Arial"/>
          <w:b/>
          <w:bCs/>
          <w:sz w:val="20"/>
          <w:szCs w:val="20"/>
        </w:rPr>
        <w:t>4.1 (a)</w:t>
      </w:r>
      <w:r w:rsidRPr="002616B4">
        <w:rPr>
          <w:rFonts w:ascii="Arial" w:hAnsi="Arial"/>
          <w:sz w:val="20"/>
          <w:szCs w:val="20"/>
        </w:rPr>
        <w:t xml:space="preserve"> - Sie benötigten eine dringende oder sehr dringende Behandlung wegen einer Erkrankung.</w:t>
      </w:r>
    </w:p>
    <w:p w14:paraId="38FAF0A3" w14:textId="3B6C9538" w:rsidR="00D1622B" w:rsidRPr="002616B4" w:rsidDel="00816FD9" w:rsidRDefault="003D6A1B" w:rsidP="007B179E">
      <w:pPr>
        <w:pStyle w:val="Corpsdetexte2"/>
        <w:spacing w:before="120" w:after="240" w:line="276" w:lineRule="auto"/>
        <w:ind w:left="450" w:hanging="270"/>
        <w:jc w:val="both"/>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80817" behindDoc="0" locked="0" layoutInCell="1" allowOverlap="1" wp14:anchorId="6DFC0056" wp14:editId="77A5DBF3">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5A6E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sidRPr="002616B4">
        <w:rPr>
          <w:rFonts w:ascii="Arial" w:hAnsi="Arial"/>
          <w:sz w:val="20"/>
          <w:szCs w:val="20"/>
        </w:rPr>
        <w:tab/>
      </w:r>
      <w:r w:rsidRPr="002616B4">
        <w:rPr>
          <w:rFonts w:ascii="Arial" w:hAnsi="Arial"/>
          <w:b/>
          <w:bCs/>
          <w:sz w:val="20"/>
          <w:szCs w:val="20"/>
        </w:rPr>
        <w:t>4.1 (b</w:t>
      </w:r>
      <w:r w:rsidRPr="002616B4">
        <w:rPr>
          <w:rFonts w:ascii="Arial" w:hAnsi="Arial"/>
          <w:sz w:val="20"/>
          <w:szCs w:val="20"/>
        </w:rPr>
        <w:t>) - Zeit- oder Gelegenheitsmangel oder andere außergewöhnliche Umstände haben Sie daran gehindert, vor der Probenentnahme einen TUE-Antrag einzureichen oder eine Beurteilung zu erhalten.</w:t>
      </w:r>
    </w:p>
    <w:p w14:paraId="0DEE696C" w14:textId="4FA55DFC" w:rsidR="00D1622B" w:rsidRPr="002616B4" w:rsidRDefault="003D6A1B" w:rsidP="007B179E">
      <w:pPr>
        <w:spacing w:before="120" w:after="240" w:line="276" w:lineRule="auto"/>
        <w:ind w:left="450" w:hanging="270"/>
        <w:rPr>
          <w:rFonts w:ascii="Arial" w:hAnsi="Arial" w:cs="Arial"/>
          <w:sz w:val="20"/>
          <w:szCs w:val="20"/>
        </w:rPr>
      </w:pPr>
      <w:r w:rsidRPr="002616B4">
        <w:rPr>
          <w:rFonts w:ascii="Arial" w:hAnsi="Arial"/>
          <w:noProof/>
          <w:color w:val="000000" w:themeColor="text1"/>
          <w:sz w:val="20"/>
          <w:szCs w:val="22"/>
          <w:lang w:val="fr-BE" w:eastAsia="fr-BE"/>
        </w:rPr>
        <mc:AlternateContent>
          <mc:Choice Requires="wps">
            <w:drawing>
              <wp:anchor distT="0" distB="0" distL="114300" distR="114300" simplePos="0" relativeHeight="251684913" behindDoc="0" locked="0" layoutInCell="1" allowOverlap="1" wp14:anchorId="30F3EB18" wp14:editId="188ECE43">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D4DC90"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sidRPr="002616B4">
        <w:rPr>
          <w:rFonts w:ascii="Arial" w:hAnsi="Arial"/>
          <w:noProof/>
          <w:color w:val="000000" w:themeColor="text1"/>
          <w:sz w:val="20"/>
          <w:szCs w:val="22"/>
          <w:lang w:val="fr-BE" w:eastAsia="fr-BE"/>
        </w:rPr>
        <mc:AlternateContent>
          <mc:Choice Requires="wps">
            <w:drawing>
              <wp:anchor distT="0" distB="0" distL="114300" distR="114300" simplePos="0" relativeHeight="251682865" behindDoc="0" locked="0" layoutInCell="1" allowOverlap="1" wp14:anchorId="398BB250" wp14:editId="3F4475F6">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7BC17"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sidRPr="002616B4">
        <w:rPr>
          <w:rFonts w:ascii="Arial" w:hAnsi="Arial"/>
          <w:sz w:val="20"/>
          <w:szCs w:val="20"/>
        </w:rPr>
        <w:tab/>
      </w:r>
      <w:r w:rsidRPr="002616B4">
        <w:rPr>
          <w:rFonts w:ascii="Arial" w:hAnsi="Arial"/>
          <w:b/>
          <w:bCs/>
          <w:sz w:val="20"/>
          <w:szCs w:val="20"/>
        </w:rPr>
        <w:t>4.1 (c</w:t>
      </w:r>
      <w:r w:rsidRPr="002616B4">
        <w:rPr>
          <w:rFonts w:ascii="Arial" w:hAnsi="Arial"/>
          <w:sz w:val="20"/>
          <w:szCs w:val="20"/>
        </w:rPr>
        <w:t xml:space="preserve">) - Sie hatten gemäß den von der </w:t>
      </w:r>
      <w:r w:rsidRPr="002616B4">
        <w:rPr>
          <w:rFonts w:ascii="Arial" w:hAnsi="Arial"/>
          <w:b/>
          <w:bCs/>
          <w:sz w:val="20"/>
          <w:szCs w:val="20"/>
        </w:rPr>
        <w:t>NADO</w:t>
      </w:r>
      <w:r w:rsidRPr="002616B4">
        <w:rPr>
          <w:rFonts w:ascii="Arial" w:hAnsi="Arial"/>
          <w:sz w:val="20"/>
          <w:szCs w:val="20"/>
        </w:rPr>
        <w:t xml:space="preserve"> </w:t>
      </w:r>
      <w:r w:rsidRPr="002616B4">
        <w:rPr>
          <w:rFonts w:ascii="Arial" w:hAnsi="Arial"/>
          <w:b/>
          <w:bCs/>
          <w:sz w:val="20"/>
          <w:szCs w:val="20"/>
        </w:rPr>
        <w:t xml:space="preserve">der COCOM </w:t>
      </w:r>
      <w:r w:rsidRPr="002616B4">
        <w:rPr>
          <w:rFonts w:ascii="Arial" w:hAnsi="Arial"/>
          <w:sz w:val="20"/>
          <w:szCs w:val="20"/>
        </w:rPr>
        <w:t>aufgestellten Anti-Doping-Regeln nicht die Befugnis oder die Verpflichtung, im Voraus eine TUE zu beantragen.</w:t>
      </w:r>
    </w:p>
    <w:p w14:paraId="0E4EFD4C" w14:textId="77777777" w:rsidR="004A59A5" w:rsidRPr="002616B4" w:rsidRDefault="003D6A1B">
      <w:pPr>
        <w:spacing w:before="120" w:after="240" w:line="276" w:lineRule="auto"/>
        <w:ind w:left="450" w:hanging="270"/>
        <w:rPr>
          <w:rFonts w:ascii="Arial" w:hAnsi="Arial" w:cs="Arial"/>
          <w:sz w:val="20"/>
          <w:szCs w:val="20"/>
        </w:rPr>
      </w:pPr>
      <w:r w:rsidRPr="002616B4">
        <w:rPr>
          <w:rFonts w:ascii="Arial" w:hAnsi="Arial"/>
          <w:sz w:val="20"/>
          <w:szCs w:val="20"/>
        </w:rPr>
        <w:tab/>
      </w:r>
      <w:r w:rsidRPr="002616B4">
        <w:rPr>
          <w:rFonts w:ascii="Arial" w:hAnsi="Arial"/>
          <w:b/>
          <w:bCs/>
          <w:sz w:val="20"/>
          <w:szCs w:val="20"/>
        </w:rPr>
        <w:t>4.1 (d)</w:t>
      </w:r>
      <w:r w:rsidRPr="002616B4">
        <w:rPr>
          <w:rFonts w:ascii="Arial" w:hAnsi="Arial"/>
          <w:sz w:val="20"/>
          <w:szCs w:val="20"/>
        </w:rPr>
        <w:t xml:space="preserve"> - Sie sind kein internationaler oder nationaler Spitzensportler und sind nicht Mitglied eines internationalen Verbandes oder einer nationalen Anti-Doping-Organisation, wurden aber getestet.</w:t>
      </w:r>
    </w:p>
    <w:p w14:paraId="075814C5" w14:textId="77777777" w:rsidR="00D1622B" w:rsidRPr="002616B4" w:rsidRDefault="003D6A1B" w:rsidP="007B179E">
      <w:pPr>
        <w:spacing w:before="120" w:after="240" w:line="276" w:lineRule="auto"/>
        <w:ind w:left="450" w:hanging="27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86961" behindDoc="0" locked="0" layoutInCell="1" allowOverlap="1" wp14:anchorId="406E4279" wp14:editId="60F8E935">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E8B0D9"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sidRPr="002616B4">
        <w:rPr>
          <w:rFonts w:ascii="Arial" w:hAnsi="Arial"/>
          <w:sz w:val="20"/>
          <w:szCs w:val="20"/>
        </w:rPr>
        <w:tab/>
      </w:r>
      <w:r w:rsidRPr="002616B4">
        <w:rPr>
          <w:rFonts w:ascii="Arial" w:hAnsi="Arial"/>
          <w:b/>
          <w:bCs/>
          <w:sz w:val="20"/>
          <w:szCs w:val="20"/>
        </w:rPr>
        <w:t>4.1 (e)</w:t>
      </w:r>
      <w:r w:rsidRPr="002616B4">
        <w:rPr>
          <w:rFonts w:ascii="Arial" w:hAnsi="Arial"/>
          <w:sz w:val="20"/>
          <w:szCs w:val="20"/>
        </w:rPr>
        <w:t xml:space="preserve"> - Sie wurden positiv auf die außerhalb eines Wettkampfs erfolgte Anwendung einer Substanz getestet, die nur im Rahmen von Wettkämpfen verboten ist, z. B. S9 - Glukokortikoide (siehe </w:t>
      </w:r>
      <w:hyperlink r:id="rId11" w:history="1">
        <w:r w:rsidRPr="002616B4">
          <w:rPr>
            <w:rStyle w:val="Lienhypertexte"/>
            <w:rFonts w:ascii="Arial" w:hAnsi="Arial"/>
            <w:sz w:val="20"/>
            <w:szCs w:val="20"/>
          </w:rPr>
          <w:t>Verbotsliste</w:t>
        </w:r>
      </w:hyperlink>
      <w:r w:rsidRPr="002616B4">
        <w:rPr>
          <w:rStyle w:val="Lienhypertexte"/>
          <w:rFonts w:ascii="Arial" w:hAnsi="Arial"/>
          <w:sz w:val="20"/>
          <w:szCs w:val="20"/>
        </w:rPr>
        <w:t>)</w:t>
      </w:r>
    </w:p>
    <w:p w14:paraId="592179F8" w14:textId="77777777" w:rsidR="00D1622B" w:rsidRPr="002616B4" w:rsidRDefault="001B30A9" w:rsidP="009C1030">
      <w:pPr>
        <w:ind w:firstLine="450"/>
        <w:rPr>
          <w:rFonts w:ascii="Arial" w:hAnsi="Arial" w:cs="Arial"/>
          <w:sz w:val="20"/>
          <w:szCs w:val="20"/>
        </w:rPr>
      </w:pPr>
      <w:r w:rsidRPr="002616B4">
        <w:rPr>
          <w:rFonts w:ascii="Arial" w:hAnsi="Arial"/>
          <w:sz w:val="20"/>
          <w:szCs w:val="20"/>
        </w:rPr>
        <w:t xml:space="preserve">Bitte erläutern (ggf. weitere Dokumente beifügen) </w:t>
      </w:r>
    </w:p>
    <w:p w14:paraId="745105F8" w14:textId="77777777" w:rsidR="00380082" w:rsidRPr="002616B4" w:rsidRDefault="0036110C" w:rsidP="009C1030">
      <w:pPr>
        <w:spacing w:before="120"/>
        <w:ind w:firstLine="45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2" behindDoc="0" locked="0" layoutInCell="1" allowOverlap="1" wp14:anchorId="48177A82" wp14:editId="47C3A86A">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D1F31"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635EE3FE" w14:textId="77777777" w:rsidR="00380082" w:rsidRPr="002616B4" w:rsidRDefault="0036110C" w:rsidP="009C1030">
      <w:pPr>
        <w:spacing w:after="120" w:line="276" w:lineRule="auto"/>
        <w:ind w:firstLine="180"/>
        <w:rPr>
          <w:rFonts w:ascii="Arial" w:hAnsi="Arial" w:cs="Arial"/>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3" behindDoc="0" locked="0" layoutInCell="1" allowOverlap="1" wp14:anchorId="3820C685" wp14:editId="5C6CB841">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2D927"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4A5D6C80" w14:textId="77777777" w:rsidR="00380082" w:rsidRPr="002616B4" w:rsidRDefault="0036110C" w:rsidP="009C1030">
      <w:pPr>
        <w:spacing w:after="480" w:line="276" w:lineRule="auto"/>
        <w:ind w:firstLine="180"/>
        <w:rPr>
          <w:rFonts w:ascii="Arial" w:hAnsi="Arial" w:cs="Arial"/>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4" behindDoc="0" locked="0" layoutInCell="1" allowOverlap="1" wp14:anchorId="51E56A95" wp14:editId="6936AF37">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7EDD0"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7D18538C" w14:textId="77777777" w:rsidR="002964BA" w:rsidRPr="002616B4" w:rsidRDefault="002964BA">
      <w:pPr>
        <w:spacing w:after="120" w:line="276" w:lineRule="auto"/>
        <w:ind w:firstLine="450"/>
        <w:rPr>
          <w:rFonts w:ascii="Arial" w:hAnsi="Arial" w:cs="Arial"/>
          <w:b/>
          <w:bCs/>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95153" behindDoc="0" locked="0" layoutInCell="1" allowOverlap="1" wp14:anchorId="71ECD00E" wp14:editId="24F6ABB0">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142A3"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294A1507" w14:textId="77777777" w:rsidR="00A4389F" w:rsidRPr="002616B4" w:rsidRDefault="00462F6B" w:rsidP="007B179E">
      <w:pPr>
        <w:spacing w:before="240" w:after="120" w:line="276" w:lineRule="auto"/>
        <w:ind w:firstLine="450"/>
        <w:rPr>
          <w:rFonts w:ascii="Arial" w:hAnsi="Arial" w:cs="Arial"/>
          <w:sz w:val="18"/>
          <w:szCs w:val="18"/>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89009" behindDoc="0" locked="0" layoutInCell="1" allowOverlap="1" wp14:anchorId="2625497E" wp14:editId="7F81365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1DA300"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Pr="002616B4">
        <w:rPr>
          <w:rFonts w:ascii="Arial" w:hAnsi="Arial"/>
          <w:b/>
          <w:bCs/>
          <w:sz w:val="22"/>
          <w:szCs w:val="22"/>
        </w:rPr>
        <w:t>Sonstige rückwirkende Anträge (Artikel 4.3 des ISTUE)</w:t>
      </w:r>
    </w:p>
    <w:p w14:paraId="1A156811" w14:textId="77777777" w:rsidR="004A59A5" w:rsidRPr="002616B4" w:rsidRDefault="004A59A5" w:rsidP="009C1030">
      <w:pPr>
        <w:spacing w:after="200" w:line="276" w:lineRule="auto"/>
        <w:ind w:left="450"/>
        <w:rPr>
          <w:rFonts w:ascii="Arial" w:hAnsi="Arial" w:cs="Arial"/>
          <w:color w:val="000000"/>
          <w:sz w:val="20"/>
          <w:szCs w:val="20"/>
        </w:rPr>
      </w:pPr>
      <w:r w:rsidRPr="002616B4">
        <w:rPr>
          <w:rFonts w:ascii="Arial" w:hAnsi="Arial"/>
          <w:color w:val="000000"/>
          <w:sz w:val="20"/>
          <w:szCs w:val="20"/>
        </w:rPr>
        <w:t>Unter außergewöhnlichen Umständen und unbeschadet anderer Bestimmungen des Internationalen Standards für Ausnahmegenehmigungen zu therapeutischen Zwecken (ISTUE) kann ein Athlet eine rückwirkende TUE beantragen und erhalten, wenn es im Sinne des Welt-Anti-Doping-Codes offensichtlich unfair wäre, keine rückwirkende TUE zu gewähren.</w:t>
      </w:r>
    </w:p>
    <w:p w14:paraId="42460255" w14:textId="77777777" w:rsidR="00D1622B" w:rsidRPr="002616B4" w:rsidRDefault="00E600E7" w:rsidP="009C1030">
      <w:pPr>
        <w:spacing w:before="120" w:line="276" w:lineRule="auto"/>
        <w:ind w:left="450"/>
        <w:rPr>
          <w:rFonts w:ascii="Arial" w:hAnsi="Arial" w:cs="Arial"/>
          <w:sz w:val="20"/>
          <w:szCs w:val="20"/>
        </w:rPr>
      </w:pPr>
      <w:r w:rsidRPr="002616B4">
        <w:rPr>
          <w:rFonts w:ascii="Arial" w:hAnsi="Arial"/>
          <w:sz w:val="20"/>
          <w:szCs w:val="20"/>
        </w:rPr>
        <w:t xml:space="preserve">Um die Anforderungen von Artikel 4.3 zu erfüllen, geben Sie bitte die Gründe für diesen Antrag an und fügen Sie alle erforderlichen Unterlagen bei. </w:t>
      </w:r>
    </w:p>
    <w:p w14:paraId="12D44C86" w14:textId="77777777" w:rsidR="00380082" w:rsidRPr="002616B4" w:rsidRDefault="0036110C" w:rsidP="009C1030">
      <w:pPr>
        <w:spacing w:before="120"/>
        <w:ind w:firstLine="45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5" behindDoc="0" locked="0" layoutInCell="1" allowOverlap="1" wp14:anchorId="1B0ECA6D" wp14:editId="21788633">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B72BD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75887BC1" w14:textId="77777777" w:rsidR="00DD75C8" w:rsidRPr="002616B4" w:rsidRDefault="00DD75C8" w:rsidP="009C1030">
      <w:pPr>
        <w:ind w:firstLine="180"/>
        <w:rPr>
          <w:rFonts w:ascii="Arial" w:hAnsi="Arial" w:cs="Arial"/>
          <w:b/>
          <w:sz w:val="20"/>
          <w:szCs w:val="20"/>
        </w:rPr>
      </w:pPr>
    </w:p>
    <w:p w14:paraId="10009B78" w14:textId="77777777" w:rsidR="0098502A" w:rsidRPr="002616B4" w:rsidRDefault="0036110C" w:rsidP="009C1030">
      <w:pPr>
        <w:rPr>
          <w:rFonts w:ascii="Arial" w:hAnsi="Arial" w:cs="Arial"/>
          <w:b/>
          <w:bCs/>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6" behindDoc="0" locked="0" layoutInCell="1" allowOverlap="1" wp14:anchorId="27C11AC3" wp14:editId="362C6236">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E6D85"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025903EB" w14:textId="77777777" w:rsidR="00380082" w:rsidRPr="002616B4" w:rsidRDefault="00380082" w:rsidP="009C1030">
      <w:pPr>
        <w:rPr>
          <w:rFonts w:ascii="Arial" w:hAnsi="Arial" w:cs="Arial"/>
          <w:b/>
          <w:bCs/>
          <w:sz w:val="22"/>
          <w:szCs w:val="22"/>
        </w:rPr>
      </w:pPr>
    </w:p>
    <w:p w14:paraId="59F77B30" w14:textId="77777777" w:rsidR="004E773B" w:rsidRDefault="004E773B" w:rsidP="009C1030">
      <w:pPr>
        <w:rPr>
          <w:rFonts w:ascii="Arial" w:hAnsi="Arial" w:cs="Arial"/>
          <w:b/>
          <w:bCs/>
          <w:sz w:val="22"/>
          <w:szCs w:val="22"/>
        </w:rPr>
      </w:pPr>
    </w:p>
    <w:p w14:paraId="2BF80020" w14:textId="65611F37" w:rsidR="00380082" w:rsidRPr="002616B4" w:rsidRDefault="0036110C" w:rsidP="009C1030">
      <w:pPr>
        <w:rPr>
          <w:rFonts w:ascii="Arial" w:hAnsi="Arial" w:cs="Arial"/>
          <w:b/>
          <w:bCs/>
          <w:sz w:val="22"/>
          <w:szCs w:val="22"/>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67" behindDoc="0" locked="0" layoutInCell="1" allowOverlap="1" wp14:anchorId="5FC0945F" wp14:editId="7A08E9C8">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14C1C"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2A7EC8C6" w14:textId="77777777" w:rsidR="00380082" w:rsidRPr="002616B4" w:rsidRDefault="0036110C" w:rsidP="009C1030">
      <w:pPr>
        <w:rPr>
          <w:rFonts w:ascii="Arial" w:hAnsi="Arial" w:cs="Arial"/>
          <w:b/>
          <w:bCs/>
          <w:sz w:val="22"/>
          <w:szCs w:val="22"/>
        </w:rPr>
      </w:pPr>
      <w:r w:rsidRPr="002616B4">
        <w:rPr>
          <w:rFonts w:ascii="Arial" w:hAnsi="Arial"/>
          <w:noProof/>
          <w:color w:val="000000" w:themeColor="text1"/>
          <w:sz w:val="20"/>
          <w:lang w:val="fr-BE" w:eastAsia="fr-BE"/>
        </w:rPr>
        <w:lastRenderedPageBreak/>
        <mc:AlternateContent>
          <mc:Choice Requires="wps">
            <w:drawing>
              <wp:anchor distT="0" distB="0" distL="114300" distR="114300" simplePos="0" relativeHeight="251658268" behindDoc="0" locked="0" layoutInCell="1" allowOverlap="1" wp14:anchorId="42FDA5BA" wp14:editId="17CBA504">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89202"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5CE91078" w14:textId="77777777" w:rsidR="00380082" w:rsidRPr="002616B4" w:rsidRDefault="00380082" w:rsidP="009C1030">
      <w:pPr>
        <w:rPr>
          <w:rFonts w:ascii="Arial" w:hAnsi="Arial" w:cs="Arial"/>
          <w:b/>
          <w:bCs/>
          <w:sz w:val="22"/>
          <w:szCs w:val="22"/>
        </w:rPr>
        <w:sectPr w:rsidR="00380082" w:rsidRPr="002616B4" w:rsidSect="00D12152">
          <w:headerReference w:type="default" r:id="rId12"/>
          <w:footerReference w:type="default" r:id="rId13"/>
          <w:pgSz w:w="12241" w:h="15842" w:code="1"/>
          <w:pgMar w:top="1440" w:right="1080" w:bottom="1008" w:left="1080" w:header="142" w:footer="360" w:gutter="0"/>
          <w:cols w:space="720"/>
          <w:noEndnote/>
          <w:docGrid w:linePitch="360"/>
        </w:sectPr>
      </w:pPr>
    </w:p>
    <w:p w14:paraId="7429C2CD" w14:textId="77777777" w:rsidR="00D91DBD" w:rsidRPr="002616B4" w:rsidRDefault="009E6EB5" w:rsidP="003A59F0">
      <w:pPr>
        <w:spacing w:after="480"/>
        <w:jc w:val="center"/>
        <w:rPr>
          <w:rFonts w:ascii="Arial" w:hAnsi="Arial" w:cs="Arial"/>
          <w:b/>
          <w:bCs/>
          <w:sz w:val="22"/>
          <w:szCs w:val="22"/>
        </w:rPr>
      </w:pPr>
      <w:r w:rsidRPr="002616B4">
        <w:rPr>
          <w:rFonts w:ascii="Arial" w:hAnsi="Arial"/>
          <w:b/>
          <w:bCs/>
        </w:rPr>
        <w:t>Die Abschnitte 4, 5 und 6 sind vom Arzt auszufüllen.</w:t>
      </w:r>
    </w:p>
    <w:p w14:paraId="0123324E" w14:textId="77777777" w:rsidR="005F2D4B" w:rsidRPr="002616B4" w:rsidRDefault="00887749" w:rsidP="003A59F0">
      <w:pPr>
        <w:pStyle w:val="Paragraphedeliste"/>
        <w:numPr>
          <w:ilvl w:val="0"/>
          <w:numId w:val="9"/>
        </w:numPr>
        <w:spacing w:after="360"/>
        <w:rPr>
          <w:rFonts w:ascii="Arial" w:hAnsi="Arial" w:cs="Arial"/>
          <w:b/>
          <w:bCs/>
        </w:rPr>
      </w:pPr>
      <w:r w:rsidRPr="002616B4">
        <w:rPr>
          <w:rFonts w:ascii="Arial" w:hAnsi="Arial"/>
          <w:b/>
          <w:bCs/>
          <w:noProof/>
          <w:lang w:val="fr-BE" w:eastAsia="fr-BE"/>
        </w:rPr>
        <mc:AlternateContent>
          <mc:Choice Requires="wps">
            <w:drawing>
              <wp:anchor distT="0" distB="0" distL="114300" distR="114300" simplePos="0" relativeHeight="251658245" behindDoc="1" locked="0" layoutInCell="1" allowOverlap="1" wp14:anchorId="7A865920" wp14:editId="0F161631">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37A49"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Pr="002616B4">
        <w:rPr>
          <w:rFonts w:ascii="Arial" w:hAnsi="Arial"/>
          <w:b/>
          <w:bCs/>
        </w:rPr>
        <w:t>Medizinische Informationen (bitte fügen Sie alle relevanten Dokumente bei)</w:t>
      </w:r>
    </w:p>
    <w:p w14:paraId="3E4D8951" w14:textId="77777777" w:rsidR="0036110C" w:rsidRPr="002616B4" w:rsidRDefault="0036110C" w:rsidP="0036110C">
      <w:pPr>
        <w:ind w:firstLine="180"/>
        <w:rPr>
          <w:rFonts w:ascii="Arial" w:hAnsi="Arial" w:cs="Arial"/>
          <w:sz w:val="14"/>
          <w:szCs w:val="14"/>
        </w:rPr>
      </w:pPr>
    </w:p>
    <w:p w14:paraId="3F99BDFF" w14:textId="77777777" w:rsidR="00AE023B" w:rsidRPr="002616B4" w:rsidRDefault="00AE023B" w:rsidP="00E600E7">
      <w:pPr>
        <w:ind w:left="142" w:firstLine="38"/>
        <w:rPr>
          <w:rFonts w:ascii="Arial" w:hAnsi="Arial" w:cs="Arial"/>
          <w:sz w:val="20"/>
          <w:szCs w:val="20"/>
        </w:rPr>
      </w:pPr>
      <w:r w:rsidRPr="002616B4">
        <w:rPr>
          <w:rFonts w:ascii="Arial" w:hAnsi="Arial"/>
          <w:sz w:val="20"/>
          <w:szCs w:val="20"/>
        </w:rPr>
        <w:t xml:space="preserve">Diagnose (verwenden Sie nach Möglichkeit die jüngste Version der Internationalen Klassifikation der Krankheiten (ICD) der Weltgesundheitsorganisation): </w:t>
      </w:r>
    </w:p>
    <w:p w14:paraId="081AAF37" w14:textId="77777777" w:rsidR="00675A92" w:rsidRPr="002616B4" w:rsidRDefault="00675A92" w:rsidP="007B179E">
      <w:pPr>
        <w:pStyle w:val="Paragraphedeliste"/>
        <w:ind w:hanging="540"/>
        <w:rPr>
          <w:rFonts w:ascii="Arial" w:hAnsi="Arial" w:cs="Arial"/>
          <w:bCs/>
          <w:sz w:val="20"/>
          <w:szCs w:val="20"/>
        </w:rPr>
      </w:pPr>
    </w:p>
    <w:p w14:paraId="02C080B7" w14:textId="77777777" w:rsidR="00AE023B" w:rsidRPr="002616B4" w:rsidRDefault="0036110C" w:rsidP="007B179E">
      <w:pPr>
        <w:pStyle w:val="Paragraphedeliste"/>
        <w:ind w:hanging="540"/>
        <w:rPr>
          <w:rFonts w:ascii="Arial" w:hAnsi="Arial" w:cs="Arial"/>
          <w:bCs/>
          <w:sz w:val="20"/>
          <w:szCs w:val="20"/>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58269" behindDoc="0" locked="0" layoutInCell="1" allowOverlap="1" wp14:anchorId="5D5E0920" wp14:editId="7B90FAB8">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B8B537"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2E1694A5" w14:textId="77777777" w:rsidR="00AE023B" w:rsidRPr="002616B4" w:rsidRDefault="00AE023B" w:rsidP="007B179E">
      <w:pPr>
        <w:pStyle w:val="Paragraphedeliste"/>
        <w:ind w:hanging="540"/>
        <w:rPr>
          <w:rFonts w:ascii="Arial" w:hAnsi="Arial" w:cs="Arial"/>
          <w:bCs/>
          <w:sz w:val="18"/>
          <w:szCs w:val="18"/>
        </w:rPr>
      </w:pPr>
    </w:p>
    <w:p w14:paraId="33513F35" w14:textId="77777777" w:rsidR="00AE023B" w:rsidRPr="002616B4" w:rsidRDefault="0036110C" w:rsidP="007B179E">
      <w:pPr>
        <w:pStyle w:val="Paragraphedeliste"/>
        <w:ind w:hanging="540"/>
        <w:rPr>
          <w:rFonts w:ascii="Arial" w:hAnsi="Arial" w:cs="Arial"/>
          <w:bCs/>
          <w:sz w:val="18"/>
          <w:szCs w:val="18"/>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58270" behindDoc="0" locked="0" layoutInCell="1" allowOverlap="1" wp14:anchorId="03EF6CD8" wp14:editId="132F41A9">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8EFA0"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4EF2A6C0" w14:textId="77777777" w:rsidR="00AE023B" w:rsidRPr="002616B4" w:rsidRDefault="00AE023B" w:rsidP="007B179E">
      <w:pPr>
        <w:pStyle w:val="Paragraphedeliste"/>
        <w:ind w:hanging="540"/>
        <w:rPr>
          <w:rFonts w:ascii="Arial" w:hAnsi="Arial" w:cs="Arial"/>
          <w:bCs/>
          <w:sz w:val="18"/>
          <w:szCs w:val="18"/>
        </w:rPr>
      </w:pPr>
    </w:p>
    <w:p w14:paraId="4DF3ED10" w14:textId="77777777" w:rsidR="00AE023B" w:rsidRPr="002616B4" w:rsidRDefault="004F4886" w:rsidP="007B179E">
      <w:pPr>
        <w:pStyle w:val="Paragraphedeliste"/>
        <w:tabs>
          <w:tab w:val="center" w:pos="5130"/>
        </w:tabs>
        <w:ind w:hanging="540"/>
        <w:rPr>
          <w:rFonts w:ascii="Arial" w:hAnsi="Arial" w:cs="Arial"/>
          <w:bCs/>
          <w:sz w:val="18"/>
          <w:szCs w:val="18"/>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91057" behindDoc="0" locked="0" layoutInCell="1" allowOverlap="1" wp14:anchorId="16F6A3CC" wp14:editId="0EF693D1">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DBA97D"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21DA6C6F" w14:textId="77777777" w:rsidR="00887749" w:rsidRPr="002616B4" w:rsidRDefault="004F4886" w:rsidP="007B179E">
      <w:pPr>
        <w:pStyle w:val="Paragraphedeliste"/>
        <w:ind w:hanging="540"/>
        <w:rPr>
          <w:rFonts w:ascii="Arial" w:hAnsi="Arial" w:cs="Arial"/>
          <w:bCs/>
          <w:sz w:val="18"/>
          <w:szCs w:val="18"/>
        </w:rPr>
      </w:pPr>
      <w:r w:rsidRPr="002616B4">
        <w:rPr>
          <w:rFonts w:ascii="Arial" w:hAnsi="Arial"/>
          <w:bCs/>
          <w:noProof/>
          <w:color w:val="000000" w:themeColor="text1"/>
          <w:sz w:val="16"/>
          <w:szCs w:val="20"/>
          <w:lang w:val="fr-BE" w:eastAsia="fr-BE"/>
        </w:rPr>
        <mc:AlternateContent>
          <mc:Choice Requires="wps">
            <w:drawing>
              <wp:anchor distT="0" distB="0" distL="114300" distR="114300" simplePos="0" relativeHeight="251658271" behindDoc="0" locked="0" layoutInCell="1" allowOverlap="1" wp14:anchorId="24917013" wp14:editId="7A8556C0">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1826C"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537EAE32" w14:textId="77777777" w:rsidR="00887749" w:rsidRPr="002616B4" w:rsidRDefault="00887749" w:rsidP="007B179E">
      <w:pPr>
        <w:pStyle w:val="Paragraphedeliste"/>
        <w:ind w:hanging="540"/>
        <w:rPr>
          <w:rFonts w:ascii="Arial" w:hAnsi="Arial" w:cs="Arial"/>
          <w:bCs/>
          <w:sz w:val="18"/>
          <w:szCs w:val="18"/>
        </w:rPr>
      </w:pPr>
    </w:p>
    <w:p w14:paraId="3DEDA621" w14:textId="77777777" w:rsidR="0036110C" w:rsidRPr="002616B4" w:rsidRDefault="0036110C" w:rsidP="003A59F0">
      <w:pPr>
        <w:pStyle w:val="Paragraphedeliste"/>
        <w:rPr>
          <w:rFonts w:ascii="Arial" w:hAnsi="Arial" w:cs="Arial"/>
          <w:b/>
          <w:sz w:val="22"/>
          <w:szCs w:val="22"/>
        </w:rPr>
      </w:pPr>
    </w:p>
    <w:p w14:paraId="610B2464" w14:textId="77777777" w:rsidR="004C64A7" w:rsidRPr="002616B4" w:rsidRDefault="004C64A7" w:rsidP="00714185">
      <w:pPr>
        <w:pStyle w:val="Paragraphedeliste"/>
        <w:rPr>
          <w:rFonts w:ascii="Arial" w:hAnsi="Arial"/>
          <w:b/>
          <w:sz w:val="22"/>
        </w:rPr>
      </w:pPr>
    </w:p>
    <w:p w14:paraId="037FF975" w14:textId="77777777" w:rsidR="005F2D4B" w:rsidRPr="002616B4" w:rsidRDefault="0045510D" w:rsidP="00714185">
      <w:pPr>
        <w:pStyle w:val="Paragraphedeliste"/>
        <w:numPr>
          <w:ilvl w:val="0"/>
          <w:numId w:val="9"/>
        </w:numPr>
        <w:spacing w:after="360"/>
        <w:rPr>
          <w:rFonts w:ascii="Arial" w:hAnsi="Arial"/>
          <w:b/>
        </w:rPr>
      </w:pPr>
      <w:r w:rsidRPr="002616B4">
        <w:rPr>
          <w:rFonts w:ascii="Arial" w:hAnsi="Arial"/>
          <w:b/>
          <w:bCs/>
        </w:rPr>
        <w:t xml:space="preserve">Informationen zu Medikamenten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714185" w:rsidRPr="002616B4" w14:paraId="53F5DE23" w14:textId="77777777" w:rsidTr="007B179E">
        <w:trPr>
          <w:cantSplit/>
          <w:jc w:val="center"/>
        </w:trPr>
        <w:tc>
          <w:tcPr>
            <w:tcW w:w="2370" w:type="dxa"/>
            <w:shd w:val="clear" w:color="auto" w:fill="F2F2F2" w:themeFill="background1" w:themeFillShade="F2"/>
            <w:vAlign w:val="center"/>
          </w:tcPr>
          <w:p w14:paraId="5F91AAE9" w14:textId="77777777" w:rsidR="00737448" w:rsidRPr="002616B4" w:rsidRDefault="005F2D4B" w:rsidP="0076105A">
            <w:pPr>
              <w:spacing w:before="120"/>
              <w:jc w:val="center"/>
              <w:rPr>
                <w:rFonts w:ascii="Arial" w:hAnsi="Arial" w:cs="Arial"/>
                <w:sz w:val="20"/>
                <w:szCs w:val="20"/>
                <w:u w:val="single"/>
              </w:rPr>
            </w:pPr>
            <w:r w:rsidRPr="002616B4">
              <w:rPr>
                <w:rFonts w:ascii="Arial" w:hAnsi="Arial"/>
                <w:sz w:val="20"/>
                <w:szCs w:val="20"/>
              </w:rPr>
              <w:t>Verbotene Substanz(en) oder Methode(n)</w:t>
            </w:r>
          </w:p>
          <w:p w14:paraId="72568954" w14:textId="77777777" w:rsidR="005F2D4B" w:rsidRPr="002616B4" w:rsidRDefault="0045510D" w:rsidP="00714185">
            <w:pPr>
              <w:spacing w:after="120"/>
              <w:jc w:val="center"/>
              <w:rPr>
                <w:rFonts w:ascii="Arial" w:hAnsi="Arial"/>
                <w:sz w:val="20"/>
                <w:u w:val="single"/>
              </w:rPr>
            </w:pPr>
            <w:r w:rsidRPr="002616B4">
              <w:rPr>
                <w:rFonts w:ascii="Arial" w:hAnsi="Arial"/>
                <w:sz w:val="20"/>
                <w:szCs w:val="20"/>
                <w:u w:val="single"/>
              </w:rPr>
              <w:t>Generische(r) Name(n)</w:t>
            </w:r>
          </w:p>
        </w:tc>
        <w:tc>
          <w:tcPr>
            <w:tcW w:w="1416" w:type="dxa"/>
            <w:shd w:val="clear" w:color="auto" w:fill="F2F2F2" w:themeFill="background1" w:themeFillShade="F2"/>
            <w:vAlign w:val="center"/>
          </w:tcPr>
          <w:p w14:paraId="7CDF4FCD" w14:textId="77777777" w:rsidR="005F2D4B" w:rsidRPr="002616B4" w:rsidRDefault="0045510D" w:rsidP="00F420A6">
            <w:pPr>
              <w:pStyle w:val="Titre1"/>
              <w:rPr>
                <w:rFonts w:ascii="Arial" w:hAnsi="Arial" w:cs="Arial"/>
                <w:b w:val="0"/>
                <w:sz w:val="20"/>
                <w:szCs w:val="20"/>
              </w:rPr>
            </w:pPr>
            <w:r w:rsidRPr="002616B4">
              <w:rPr>
                <w:rFonts w:ascii="Arial" w:hAnsi="Arial"/>
                <w:b w:val="0"/>
                <w:sz w:val="20"/>
                <w:szCs w:val="20"/>
              </w:rPr>
              <w:t>Dosierung</w:t>
            </w:r>
          </w:p>
        </w:tc>
        <w:tc>
          <w:tcPr>
            <w:tcW w:w="1768" w:type="dxa"/>
            <w:shd w:val="clear" w:color="auto" w:fill="F2F2F2" w:themeFill="background1" w:themeFillShade="F2"/>
            <w:vAlign w:val="center"/>
          </w:tcPr>
          <w:p w14:paraId="1E056815" w14:textId="77777777" w:rsidR="005F2D4B" w:rsidRPr="002616B4" w:rsidRDefault="0045510D" w:rsidP="00F420A6">
            <w:pPr>
              <w:spacing w:before="120" w:after="120"/>
              <w:jc w:val="center"/>
              <w:rPr>
                <w:rFonts w:ascii="Arial" w:hAnsi="Arial" w:cs="Arial"/>
                <w:sz w:val="20"/>
                <w:szCs w:val="20"/>
              </w:rPr>
            </w:pPr>
            <w:r w:rsidRPr="002616B4">
              <w:rPr>
                <w:rFonts w:ascii="Arial" w:hAnsi="Arial"/>
                <w:sz w:val="20"/>
                <w:szCs w:val="20"/>
              </w:rPr>
              <w:t>Art der Verabreichung</w:t>
            </w:r>
          </w:p>
        </w:tc>
        <w:tc>
          <w:tcPr>
            <w:tcW w:w="2009" w:type="dxa"/>
            <w:shd w:val="clear" w:color="auto" w:fill="F2F2F2" w:themeFill="background1" w:themeFillShade="F2"/>
            <w:vAlign w:val="center"/>
          </w:tcPr>
          <w:p w14:paraId="5076A3CD" w14:textId="77777777" w:rsidR="005F2D4B" w:rsidRPr="002616B4" w:rsidRDefault="005F2D4B" w:rsidP="00F420A6">
            <w:pPr>
              <w:spacing w:before="120" w:after="120"/>
              <w:jc w:val="center"/>
              <w:rPr>
                <w:rFonts w:ascii="Arial" w:hAnsi="Arial" w:cs="Arial"/>
                <w:sz w:val="20"/>
                <w:szCs w:val="20"/>
              </w:rPr>
            </w:pPr>
            <w:r w:rsidRPr="002616B4">
              <w:rPr>
                <w:rFonts w:ascii="Arial" w:hAnsi="Arial"/>
                <w:sz w:val="20"/>
                <w:szCs w:val="20"/>
              </w:rPr>
              <w:t>Häufigkeit</w:t>
            </w:r>
          </w:p>
        </w:tc>
        <w:tc>
          <w:tcPr>
            <w:tcW w:w="2877" w:type="dxa"/>
            <w:shd w:val="clear" w:color="auto" w:fill="F2F2F2" w:themeFill="background1" w:themeFillShade="F2"/>
            <w:vAlign w:val="center"/>
          </w:tcPr>
          <w:p w14:paraId="7276D5D2" w14:textId="77777777" w:rsidR="005F2D4B" w:rsidRPr="002616B4" w:rsidRDefault="005F2D4B" w:rsidP="00F420A6">
            <w:pPr>
              <w:spacing w:before="120" w:after="120"/>
              <w:jc w:val="center"/>
              <w:rPr>
                <w:rFonts w:ascii="Arial" w:hAnsi="Arial" w:cs="Arial"/>
                <w:sz w:val="20"/>
                <w:szCs w:val="20"/>
              </w:rPr>
            </w:pPr>
            <w:r w:rsidRPr="002616B4">
              <w:rPr>
                <w:rFonts w:ascii="Arial" w:hAnsi="Arial"/>
                <w:sz w:val="20"/>
                <w:szCs w:val="20"/>
              </w:rPr>
              <w:t xml:space="preserve">Behandlungsdauer </w:t>
            </w:r>
          </w:p>
        </w:tc>
      </w:tr>
      <w:tr w:rsidR="005F2D4B" w:rsidRPr="002616B4" w14:paraId="1D7431DA" w14:textId="77777777" w:rsidTr="007B179E">
        <w:trPr>
          <w:cantSplit/>
          <w:trHeight w:val="431"/>
          <w:jc w:val="center"/>
        </w:trPr>
        <w:tc>
          <w:tcPr>
            <w:tcW w:w="2370" w:type="dxa"/>
            <w:shd w:val="clear" w:color="auto" w:fill="FFFFFF" w:themeFill="background1"/>
            <w:vAlign w:val="center"/>
          </w:tcPr>
          <w:p w14:paraId="1A57C081" w14:textId="77777777" w:rsidR="005F2D4B" w:rsidRPr="002616B4" w:rsidRDefault="005F2D4B" w:rsidP="003A59F0">
            <w:pPr>
              <w:spacing w:before="240" w:after="240"/>
              <w:jc w:val="left"/>
              <w:rPr>
                <w:rFonts w:ascii="Arial" w:hAnsi="Arial" w:cs="Arial"/>
                <w:sz w:val="20"/>
                <w:szCs w:val="20"/>
              </w:rPr>
            </w:pPr>
            <w:r w:rsidRPr="002616B4">
              <w:rPr>
                <w:rFonts w:ascii="Arial" w:hAnsi="Arial"/>
                <w:sz w:val="20"/>
                <w:szCs w:val="20"/>
              </w:rPr>
              <w:t>1.</w:t>
            </w:r>
          </w:p>
        </w:tc>
        <w:tc>
          <w:tcPr>
            <w:tcW w:w="1416" w:type="dxa"/>
            <w:shd w:val="clear" w:color="auto" w:fill="FFFFFF" w:themeFill="background1"/>
          </w:tcPr>
          <w:p w14:paraId="3380DBE5" w14:textId="77777777" w:rsidR="005F2D4B" w:rsidRPr="002616B4" w:rsidRDefault="005F2D4B" w:rsidP="003A59F0">
            <w:pPr>
              <w:spacing w:before="240" w:after="240"/>
              <w:rPr>
                <w:rFonts w:ascii="Arial" w:hAnsi="Arial" w:cs="Arial"/>
                <w:sz w:val="20"/>
                <w:szCs w:val="20"/>
              </w:rPr>
            </w:pPr>
          </w:p>
        </w:tc>
        <w:tc>
          <w:tcPr>
            <w:tcW w:w="1768" w:type="dxa"/>
            <w:shd w:val="clear" w:color="auto" w:fill="FFFFFF" w:themeFill="background1"/>
          </w:tcPr>
          <w:p w14:paraId="7180C185" w14:textId="77777777" w:rsidR="005F2D4B" w:rsidRPr="002616B4" w:rsidRDefault="005F2D4B" w:rsidP="003A59F0">
            <w:pPr>
              <w:spacing w:before="240" w:after="240"/>
              <w:rPr>
                <w:rFonts w:ascii="Arial" w:hAnsi="Arial" w:cs="Arial"/>
                <w:sz w:val="20"/>
                <w:szCs w:val="20"/>
              </w:rPr>
            </w:pPr>
          </w:p>
        </w:tc>
        <w:tc>
          <w:tcPr>
            <w:tcW w:w="2009" w:type="dxa"/>
            <w:shd w:val="clear" w:color="auto" w:fill="FFFFFF" w:themeFill="background1"/>
          </w:tcPr>
          <w:p w14:paraId="738D09A5" w14:textId="77777777" w:rsidR="005F2D4B" w:rsidRPr="002616B4" w:rsidRDefault="005F2D4B" w:rsidP="003A59F0">
            <w:pPr>
              <w:spacing w:before="240" w:after="240"/>
              <w:rPr>
                <w:rFonts w:ascii="Arial" w:hAnsi="Arial" w:cs="Arial"/>
                <w:sz w:val="20"/>
                <w:szCs w:val="20"/>
              </w:rPr>
            </w:pPr>
          </w:p>
        </w:tc>
        <w:tc>
          <w:tcPr>
            <w:tcW w:w="2877" w:type="dxa"/>
            <w:shd w:val="clear" w:color="auto" w:fill="FFFFFF" w:themeFill="background1"/>
          </w:tcPr>
          <w:p w14:paraId="04B7E260" w14:textId="77777777" w:rsidR="005F2D4B" w:rsidRPr="002616B4" w:rsidRDefault="005F2D4B" w:rsidP="003A59F0">
            <w:pPr>
              <w:spacing w:before="240" w:after="240"/>
              <w:rPr>
                <w:rFonts w:ascii="Arial" w:hAnsi="Arial" w:cs="Arial"/>
                <w:sz w:val="20"/>
                <w:szCs w:val="20"/>
              </w:rPr>
            </w:pPr>
          </w:p>
        </w:tc>
      </w:tr>
      <w:tr w:rsidR="005F2D4B" w:rsidRPr="002616B4" w14:paraId="67D5E41F" w14:textId="77777777" w:rsidTr="007B179E">
        <w:trPr>
          <w:cantSplit/>
          <w:trHeight w:val="440"/>
          <w:jc w:val="center"/>
        </w:trPr>
        <w:tc>
          <w:tcPr>
            <w:tcW w:w="2370" w:type="dxa"/>
            <w:shd w:val="clear" w:color="auto" w:fill="FFFFFF" w:themeFill="background1"/>
            <w:vAlign w:val="center"/>
          </w:tcPr>
          <w:p w14:paraId="0DA93BC9" w14:textId="77777777" w:rsidR="005F2D4B" w:rsidRPr="002616B4" w:rsidRDefault="005F2D4B" w:rsidP="003A59F0">
            <w:pPr>
              <w:spacing w:before="240" w:after="240"/>
              <w:jc w:val="left"/>
              <w:rPr>
                <w:rFonts w:ascii="Arial" w:hAnsi="Arial" w:cs="Arial"/>
                <w:sz w:val="20"/>
                <w:szCs w:val="20"/>
              </w:rPr>
            </w:pPr>
            <w:r w:rsidRPr="002616B4">
              <w:rPr>
                <w:rFonts w:ascii="Arial" w:hAnsi="Arial"/>
                <w:sz w:val="20"/>
                <w:szCs w:val="20"/>
              </w:rPr>
              <w:t>2.</w:t>
            </w:r>
          </w:p>
        </w:tc>
        <w:tc>
          <w:tcPr>
            <w:tcW w:w="1416" w:type="dxa"/>
            <w:shd w:val="clear" w:color="auto" w:fill="FFFFFF" w:themeFill="background1"/>
          </w:tcPr>
          <w:p w14:paraId="30673B5A" w14:textId="77777777" w:rsidR="005F2D4B" w:rsidRPr="002616B4" w:rsidRDefault="005F2D4B" w:rsidP="003A59F0">
            <w:pPr>
              <w:spacing w:before="240" w:after="240"/>
              <w:rPr>
                <w:rFonts w:ascii="Arial" w:hAnsi="Arial" w:cs="Arial"/>
                <w:sz w:val="20"/>
                <w:szCs w:val="20"/>
              </w:rPr>
            </w:pPr>
          </w:p>
        </w:tc>
        <w:tc>
          <w:tcPr>
            <w:tcW w:w="1768" w:type="dxa"/>
            <w:shd w:val="clear" w:color="auto" w:fill="FFFFFF" w:themeFill="background1"/>
          </w:tcPr>
          <w:p w14:paraId="035CC16B" w14:textId="77777777" w:rsidR="005F2D4B" w:rsidRPr="002616B4" w:rsidRDefault="005F2D4B" w:rsidP="003A59F0">
            <w:pPr>
              <w:spacing w:before="240" w:after="240"/>
              <w:rPr>
                <w:rFonts w:ascii="Arial" w:hAnsi="Arial" w:cs="Arial"/>
                <w:sz w:val="20"/>
                <w:szCs w:val="20"/>
              </w:rPr>
            </w:pPr>
          </w:p>
        </w:tc>
        <w:tc>
          <w:tcPr>
            <w:tcW w:w="2009" w:type="dxa"/>
            <w:shd w:val="clear" w:color="auto" w:fill="FFFFFF" w:themeFill="background1"/>
          </w:tcPr>
          <w:p w14:paraId="1874D18F" w14:textId="77777777" w:rsidR="005F2D4B" w:rsidRPr="002616B4" w:rsidRDefault="005F2D4B" w:rsidP="003A59F0">
            <w:pPr>
              <w:spacing w:before="240" w:after="240"/>
              <w:rPr>
                <w:rFonts w:ascii="Arial" w:hAnsi="Arial" w:cs="Arial"/>
                <w:sz w:val="20"/>
                <w:szCs w:val="20"/>
              </w:rPr>
            </w:pPr>
          </w:p>
        </w:tc>
        <w:tc>
          <w:tcPr>
            <w:tcW w:w="2877" w:type="dxa"/>
            <w:shd w:val="clear" w:color="auto" w:fill="FFFFFF" w:themeFill="background1"/>
          </w:tcPr>
          <w:p w14:paraId="54980A74" w14:textId="77777777" w:rsidR="005F2D4B" w:rsidRPr="002616B4" w:rsidRDefault="005F2D4B" w:rsidP="003A59F0">
            <w:pPr>
              <w:spacing w:before="240" w:after="240"/>
              <w:rPr>
                <w:rFonts w:ascii="Arial" w:hAnsi="Arial" w:cs="Arial"/>
                <w:sz w:val="20"/>
                <w:szCs w:val="20"/>
              </w:rPr>
            </w:pPr>
          </w:p>
        </w:tc>
      </w:tr>
      <w:tr w:rsidR="005F2D4B" w:rsidRPr="002616B4" w14:paraId="581E326C" w14:textId="77777777" w:rsidTr="007B179E">
        <w:trPr>
          <w:cantSplit/>
          <w:trHeight w:val="440"/>
          <w:jc w:val="center"/>
        </w:trPr>
        <w:tc>
          <w:tcPr>
            <w:tcW w:w="2370" w:type="dxa"/>
            <w:shd w:val="clear" w:color="auto" w:fill="FFFFFF" w:themeFill="background1"/>
            <w:vAlign w:val="center"/>
          </w:tcPr>
          <w:p w14:paraId="139D6D41" w14:textId="77777777" w:rsidR="005F2D4B" w:rsidRPr="002616B4" w:rsidRDefault="005F2D4B" w:rsidP="003A59F0">
            <w:pPr>
              <w:spacing w:before="240" w:after="240"/>
              <w:jc w:val="left"/>
              <w:rPr>
                <w:rFonts w:ascii="Arial" w:hAnsi="Arial" w:cs="Arial"/>
                <w:sz w:val="20"/>
                <w:szCs w:val="20"/>
              </w:rPr>
            </w:pPr>
            <w:r w:rsidRPr="002616B4">
              <w:rPr>
                <w:rFonts w:ascii="Arial" w:hAnsi="Arial"/>
                <w:sz w:val="20"/>
                <w:szCs w:val="20"/>
              </w:rPr>
              <w:t>3.</w:t>
            </w:r>
          </w:p>
        </w:tc>
        <w:tc>
          <w:tcPr>
            <w:tcW w:w="1416" w:type="dxa"/>
            <w:shd w:val="clear" w:color="auto" w:fill="FFFFFF" w:themeFill="background1"/>
          </w:tcPr>
          <w:p w14:paraId="197510FC" w14:textId="77777777" w:rsidR="005F2D4B" w:rsidRPr="002616B4" w:rsidRDefault="005F2D4B" w:rsidP="003A59F0">
            <w:pPr>
              <w:spacing w:before="240" w:after="240"/>
              <w:rPr>
                <w:rFonts w:ascii="Arial" w:hAnsi="Arial" w:cs="Arial"/>
                <w:sz w:val="20"/>
                <w:szCs w:val="20"/>
              </w:rPr>
            </w:pPr>
          </w:p>
        </w:tc>
        <w:tc>
          <w:tcPr>
            <w:tcW w:w="1768" w:type="dxa"/>
            <w:shd w:val="clear" w:color="auto" w:fill="FFFFFF" w:themeFill="background1"/>
          </w:tcPr>
          <w:p w14:paraId="3B195A21" w14:textId="77777777" w:rsidR="005F2D4B" w:rsidRPr="002616B4" w:rsidRDefault="005F2D4B" w:rsidP="003A59F0">
            <w:pPr>
              <w:spacing w:before="240" w:after="240"/>
              <w:rPr>
                <w:rFonts w:ascii="Arial" w:hAnsi="Arial" w:cs="Arial"/>
                <w:sz w:val="20"/>
                <w:szCs w:val="20"/>
              </w:rPr>
            </w:pPr>
          </w:p>
        </w:tc>
        <w:tc>
          <w:tcPr>
            <w:tcW w:w="2009" w:type="dxa"/>
            <w:shd w:val="clear" w:color="auto" w:fill="FFFFFF" w:themeFill="background1"/>
          </w:tcPr>
          <w:p w14:paraId="56A381DF" w14:textId="77777777" w:rsidR="005F2D4B" w:rsidRPr="002616B4" w:rsidRDefault="005F2D4B" w:rsidP="003A59F0">
            <w:pPr>
              <w:spacing w:before="240" w:after="240"/>
              <w:rPr>
                <w:rFonts w:ascii="Arial" w:hAnsi="Arial" w:cs="Arial"/>
                <w:sz w:val="20"/>
                <w:szCs w:val="20"/>
              </w:rPr>
            </w:pPr>
          </w:p>
        </w:tc>
        <w:tc>
          <w:tcPr>
            <w:tcW w:w="2877" w:type="dxa"/>
            <w:shd w:val="clear" w:color="auto" w:fill="FFFFFF" w:themeFill="background1"/>
          </w:tcPr>
          <w:p w14:paraId="59BA38B4" w14:textId="77777777" w:rsidR="005F2D4B" w:rsidRPr="002616B4" w:rsidRDefault="005F2D4B" w:rsidP="003A59F0">
            <w:pPr>
              <w:spacing w:before="240" w:after="240"/>
              <w:rPr>
                <w:rFonts w:ascii="Arial" w:hAnsi="Arial" w:cs="Arial"/>
                <w:sz w:val="20"/>
                <w:szCs w:val="20"/>
              </w:rPr>
            </w:pPr>
          </w:p>
        </w:tc>
      </w:tr>
      <w:tr w:rsidR="00B07A1D" w:rsidRPr="002616B4" w14:paraId="6B543FD5" w14:textId="77777777" w:rsidTr="007B179E">
        <w:trPr>
          <w:cantSplit/>
          <w:trHeight w:val="440"/>
          <w:jc w:val="center"/>
        </w:trPr>
        <w:tc>
          <w:tcPr>
            <w:tcW w:w="2370" w:type="dxa"/>
            <w:shd w:val="clear" w:color="auto" w:fill="FFFFFF" w:themeFill="background1"/>
            <w:vAlign w:val="center"/>
          </w:tcPr>
          <w:p w14:paraId="19813BB1" w14:textId="77777777" w:rsidR="00B07A1D" w:rsidRPr="002616B4" w:rsidRDefault="00B07A1D" w:rsidP="003A59F0">
            <w:pPr>
              <w:spacing w:before="240" w:after="240"/>
              <w:jc w:val="left"/>
              <w:rPr>
                <w:rFonts w:ascii="Arial" w:hAnsi="Arial" w:cs="Arial"/>
                <w:sz w:val="20"/>
                <w:szCs w:val="20"/>
              </w:rPr>
            </w:pPr>
            <w:r w:rsidRPr="002616B4">
              <w:rPr>
                <w:rFonts w:ascii="Arial" w:hAnsi="Arial"/>
                <w:sz w:val="20"/>
                <w:szCs w:val="20"/>
              </w:rPr>
              <w:t>4.</w:t>
            </w:r>
          </w:p>
        </w:tc>
        <w:tc>
          <w:tcPr>
            <w:tcW w:w="1416" w:type="dxa"/>
            <w:shd w:val="clear" w:color="auto" w:fill="FFFFFF" w:themeFill="background1"/>
          </w:tcPr>
          <w:p w14:paraId="0DDBC2B5" w14:textId="77777777" w:rsidR="00B07A1D" w:rsidRPr="002616B4" w:rsidRDefault="00B07A1D" w:rsidP="003A59F0">
            <w:pPr>
              <w:spacing w:before="240" w:after="240"/>
              <w:rPr>
                <w:rFonts w:ascii="Arial" w:hAnsi="Arial" w:cs="Arial"/>
                <w:sz w:val="20"/>
                <w:szCs w:val="20"/>
              </w:rPr>
            </w:pPr>
          </w:p>
        </w:tc>
        <w:tc>
          <w:tcPr>
            <w:tcW w:w="1768" w:type="dxa"/>
            <w:shd w:val="clear" w:color="auto" w:fill="FFFFFF" w:themeFill="background1"/>
          </w:tcPr>
          <w:p w14:paraId="42C93F38" w14:textId="77777777" w:rsidR="00B07A1D" w:rsidRPr="002616B4" w:rsidRDefault="00B07A1D" w:rsidP="003A59F0">
            <w:pPr>
              <w:spacing w:before="240" w:after="240"/>
              <w:rPr>
                <w:rFonts w:ascii="Arial" w:hAnsi="Arial" w:cs="Arial"/>
                <w:sz w:val="20"/>
                <w:szCs w:val="20"/>
              </w:rPr>
            </w:pPr>
          </w:p>
        </w:tc>
        <w:tc>
          <w:tcPr>
            <w:tcW w:w="2009" w:type="dxa"/>
            <w:shd w:val="clear" w:color="auto" w:fill="FFFFFF" w:themeFill="background1"/>
          </w:tcPr>
          <w:p w14:paraId="3D8B1A4A" w14:textId="77777777" w:rsidR="00B07A1D" w:rsidRPr="002616B4" w:rsidRDefault="00B07A1D" w:rsidP="003A59F0">
            <w:pPr>
              <w:spacing w:before="240" w:after="240"/>
              <w:rPr>
                <w:rFonts w:ascii="Arial" w:hAnsi="Arial" w:cs="Arial"/>
                <w:sz w:val="20"/>
                <w:szCs w:val="20"/>
              </w:rPr>
            </w:pPr>
          </w:p>
        </w:tc>
        <w:tc>
          <w:tcPr>
            <w:tcW w:w="2877" w:type="dxa"/>
            <w:shd w:val="clear" w:color="auto" w:fill="FFFFFF" w:themeFill="background1"/>
          </w:tcPr>
          <w:p w14:paraId="1C7C65A6" w14:textId="77777777" w:rsidR="00B07A1D" w:rsidRPr="002616B4" w:rsidRDefault="00B07A1D" w:rsidP="003A59F0">
            <w:pPr>
              <w:spacing w:before="240" w:after="240"/>
              <w:rPr>
                <w:rFonts w:ascii="Arial" w:hAnsi="Arial" w:cs="Arial"/>
                <w:sz w:val="20"/>
                <w:szCs w:val="20"/>
              </w:rPr>
            </w:pPr>
          </w:p>
        </w:tc>
      </w:tr>
      <w:tr w:rsidR="00B07A1D" w:rsidRPr="002616B4" w14:paraId="7F819573" w14:textId="77777777" w:rsidTr="007B179E">
        <w:trPr>
          <w:cantSplit/>
          <w:trHeight w:val="440"/>
          <w:jc w:val="center"/>
        </w:trPr>
        <w:tc>
          <w:tcPr>
            <w:tcW w:w="2370" w:type="dxa"/>
            <w:shd w:val="clear" w:color="auto" w:fill="FFFFFF" w:themeFill="background1"/>
            <w:vAlign w:val="center"/>
          </w:tcPr>
          <w:p w14:paraId="1A21C6DE" w14:textId="77777777" w:rsidR="00B07A1D" w:rsidRPr="002616B4" w:rsidRDefault="00B07A1D" w:rsidP="003A59F0">
            <w:pPr>
              <w:spacing w:before="240" w:after="240"/>
              <w:jc w:val="left"/>
              <w:rPr>
                <w:rFonts w:ascii="Arial" w:hAnsi="Arial" w:cs="Arial"/>
                <w:sz w:val="20"/>
                <w:szCs w:val="20"/>
              </w:rPr>
            </w:pPr>
            <w:r w:rsidRPr="002616B4">
              <w:rPr>
                <w:rFonts w:ascii="Arial" w:hAnsi="Arial"/>
                <w:sz w:val="20"/>
                <w:szCs w:val="20"/>
              </w:rPr>
              <w:t>5.</w:t>
            </w:r>
          </w:p>
        </w:tc>
        <w:tc>
          <w:tcPr>
            <w:tcW w:w="1416" w:type="dxa"/>
            <w:shd w:val="clear" w:color="auto" w:fill="FFFFFF" w:themeFill="background1"/>
          </w:tcPr>
          <w:p w14:paraId="1CD6E920" w14:textId="77777777" w:rsidR="00B07A1D" w:rsidRPr="002616B4" w:rsidRDefault="00B07A1D" w:rsidP="003A59F0">
            <w:pPr>
              <w:spacing w:before="240" w:after="240"/>
              <w:rPr>
                <w:rFonts w:ascii="Arial" w:hAnsi="Arial" w:cs="Arial"/>
                <w:sz w:val="20"/>
                <w:szCs w:val="20"/>
              </w:rPr>
            </w:pPr>
          </w:p>
        </w:tc>
        <w:tc>
          <w:tcPr>
            <w:tcW w:w="1768" w:type="dxa"/>
            <w:shd w:val="clear" w:color="auto" w:fill="FFFFFF" w:themeFill="background1"/>
          </w:tcPr>
          <w:p w14:paraId="7BBA261F" w14:textId="77777777" w:rsidR="00B07A1D" w:rsidRPr="002616B4" w:rsidRDefault="00B07A1D" w:rsidP="003A59F0">
            <w:pPr>
              <w:spacing w:before="240" w:after="240"/>
              <w:rPr>
                <w:rFonts w:ascii="Arial" w:hAnsi="Arial" w:cs="Arial"/>
                <w:sz w:val="20"/>
                <w:szCs w:val="20"/>
              </w:rPr>
            </w:pPr>
          </w:p>
        </w:tc>
        <w:tc>
          <w:tcPr>
            <w:tcW w:w="2009" w:type="dxa"/>
            <w:shd w:val="clear" w:color="auto" w:fill="FFFFFF" w:themeFill="background1"/>
          </w:tcPr>
          <w:p w14:paraId="2F5567A0" w14:textId="77777777" w:rsidR="00B07A1D" w:rsidRPr="002616B4" w:rsidRDefault="00B07A1D" w:rsidP="003A59F0">
            <w:pPr>
              <w:spacing w:before="240" w:after="240"/>
              <w:rPr>
                <w:rFonts w:ascii="Arial" w:hAnsi="Arial" w:cs="Arial"/>
                <w:sz w:val="20"/>
                <w:szCs w:val="20"/>
              </w:rPr>
            </w:pPr>
          </w:p>
        </w:tc>
        <w:tc>
          <w:tcPr>
            <w:tcW w:w="2877" w:type="dxa"/>
            <w:shd w:val="clear" w:color="auto" w:fill="FFFFFF" w:themeFill="background1"/>
          </w:tcPr>
          <w:p w14:paraId="7A754268" w14:textId="77777777" w:rsidR="00B07A1D" w:rsidRPr="002616B4" w:rsidRDefault="00B07A1D" w:rsidP="003A59F0">
            <w:pPr>
              <w:spacing w:before="240" w:after="240"/>
              <w:rPr>
                <w:rFonts w:ascii="Arial" w:hAnsi="Arial" w:cs="Arial"/>
                <w:sz w:val="20"/>
                <w:szCs w:val="20"/>
              </w:rPr>
            </w:pPr>
          </w:p>
        </w:tc>
      </w:tr>
    </w:tbl>
    <w:p w14:paraId="294F5EC8" w14:textId="77777777" w:rsidR="0071784F" w:rsidRPr="002616B4" w:rsidRDefault="0071784F" w:rsidP="00714185">
      <w:pPr>
        <w:rPr>
          <w:rFonts w:ascii="Arial" w:hAnsi="Arial"/>
          <w:i/>
          <w:sz w:val="20"/>
        </w:rPr>
      </w:pPr>
    </w:p>
    <w:p w14:paraId="64F3D7D3" w14:textId="77777777" w:rsidR="0071784F" w:rsidRPr="002616B4" w:rsidRDefault="000D69B3" w:rsidP="00714185">
      <w:pPr>
        <w:spacing w:line="276" w:lineRule="auto"/>
        <w:ind w:left="-18" w:firstLine="18"/>
        <w:rPr>
          <w:rFonts w:ascii="Arial" w:hAnsi="Arial" w:cs="Arial"/>
          <w:i/>
          <w:sz w:val="20"/>
          <w:szCs w:val="20"/>
        </w:rPr>
      </w:pPr>
      <w:r w:rsidRPr="002616B4">
        <w:rPr>
          <w:rFonts w:ascii="Arial" w:hAnsi="Arial"/>
          <w:i/>
          <w:color w:val="000000"/>
          <w:sz w:val="20"/>
        </w:rPr>
        <w:t xml:space="preserve">Ein Nachweis, der die Diagnose bestätigt, muss diesem Antrag </w:t>
      </w:r>
      <w:r w:rsidRPr="002616B4">
        <w:rPr>
          <w:rFonts w:ascii="Arial" w:hAnsi="Arial"/>
          <w:i/>
          <w:iCs/>
          <w:color w:val="000000"/>
          <w:sz w:val="20"/>
          <w:szCs w:val="20"/>
        </w:rPr>
        <w:t>beigefügt und</w:t>
      </w:r>
      <w:r w:rsidRPr="002616B4">
        <w:rPr>
          <w:rFonts w:ascii="Arial" w:hAnsi="Arial"/>
          <w:i/>
          <w:color w:val="000000"/>
          <w:sz w:val="20"/>
        </w:rPr>
        <w:t xml:space="preserve"> mitgeschickt werden.</w:t>
      </w:r>
      <w:r w:rsidRPr="002616B4">
        <w:rPr>
          <w:rFonts w:ascii="Arial" w:hAnsi="Arial"/>
          <w:i/>
          <w:iCs/>
          <w:sz w:val="20"/>
          <w:szCs w:val="20"/>
        </w:rPr>
        <w:t xml:space="preserve"> </w:t>
      </w:r>
      <w:r w:rsidRPr="002616B4">
        <w:rPr>
          <w:rFonts w:ascii="Arial" w:hAnsi="Arial"/>
          <w:i/>
          <w:color w:val="000000"/>
          <w:sz w:val="20"/>
        </w:rPr>
        <w:t xml:space="preserve">Die </w:t>
      </w:r>
      <w:r w:rsidRPr="002616B4">
        <w:rPr>
          <w:rFonts w:ascii="Arial" w:hAnsi="Arial"/>
          <w:i/>
          <w:iCs/>
          <w:color w:val="000000"/>
          <w:sz w:val="20"/>
          <w:szCs w:val="20"/>
        </w:rPr>
        <w:t>medizinischen Informationen</w:t>
      </w:r>
      <w:r w:rsidRPr="002616B4">
        <w:rPr>
          <w:rFonts w:ascii="Arial" w:hAnsi="Arial"/>
          <w:i/>
          <w:color w:val="000000"/>
          <w:sz w:val="20"/>
        </w:rPr>
        <w:t xml:space="preserve"> umfassen eine vollständige Anamnese und die Ergebnisse aller relevanten Untersuchungen, Labortests und bildgebenden Untersuchungen.</w:t>
      </w:r>
      <w:r w:rsidRPr="002616B4">
        <w:rPr>
          <w:rFonts w:ascii="Arial" w:hAnsi="Arial"/>
          <w:i/>
          <w:iCs/>
          <w:sz w:val="20"/>
          <w:szCs w:val="20"/>
        </w:rPr>
        <w:t xml:space="preserve"> </w:t>
      </w:r>
      <w:r w:rsidRPr="002616B4">
        <w:rPr>
          <w:rFonts w:ascii="Arial" w:hAnsi="Arial"/>
          <w:i/>
          <w:color w:val="000000"/>
          <w:sz w:val="20"/>
        </w:rPr>
        <w:t>Nach Möglichkeit ist eine Kopie aller Originalberichte oder -schreiben beizufügen.</w:t>
      </w:r>
      <w:r w:rsidRPr="002616B4">
        <w:rPr>
          <w:rFonts w:ascii="Arial" w:hAnsi="Arial"/>
          <w:i/>
          <w:iCs/>
          <w:sz w:val="20"/>
          <w:szCs w:val="20"/>
        </w:rPr>
        <w:t xml:space="preserve"> </w:t>
      </w:r>
      <w:r w:rsidRPr="002616B4">
        <w:rPr>
          <w:rFonts w:ascii="Arial" w:hAnsi="Arial"/>
          <w:i/>
          <w:sz w:val="20"/>
          <w:szCs w:val="20"/>
        </w:rPr>
        <w:t>Darüber hinaus ist</w:t>
      </w:r>
      <w:r w:rsidRPr="002616B4">
        <w:rPr>
          <w:rFonts w:ascii="Arial" w:hAnsi="Arial"/>
          <w:i/>
          <w:iCs/>
          <w:sz w:val="20"/>
          <w:szCs w:val="20"/>
        </w:rPr>
        <w:t xml:space="preserve"> es hilfreich, eine Zusammenfassung der</w:t>
      </w:r>
      <w:r w:rsidRPr="002616B4">
        <w:rPr>
          <w:rFonts w:ascii="Arial" w:hAnsi="Arial"/>
          <w:i/>
          <w:sz w:val="20"/>
          <w:szCs w:val="20"/>
        </w:rPr>
        <w:t xml:space="preserve"> Diagnose und der wichtigsten Elemente der klinischen Untersuchungen und medizinischen Tests sowie des Behandlungsplans </w:t>
      </w:r>
      <w:r w:rsidRPr="002616B4">
        <w:rPr>
          <w:rFonts w:ascii="Arial" w:hAnsi="Arial"/>
          <w:i/>
          <w:iCs/>
          <w:sz w:val="20"/>
          <w:szCs w:val="20"/>
        </w:rPr>
        <w:t>aufzunehmen</w:t>
      </w:r>
      <w:r w:rsidRPr="002616B4">
        <w:rPr>
          <w:rFonts w:ascii="Arial" w:hAnsi="Arial"/>
          <w:i/>
          <w:sz w:val="20"/>
          <w:szCs w:val="20"/>
        </w:rPr>
        <w:t>.</w:t>
      </w:r>
    </w:p>
    <w:p w14:paraId="79ABAA31" w14:textId="77777777" w:rsidR="00D758BA" w:rsidRPr="002616B4" w:rsidRDefault="00D758BA" w:rsidP="00714185">
      <w:pPr>
        <w:spacing w:line="276" w:lineRule="auto"/>
        <w:rPr>
          <w:rFonts w:ascii="Arial" w:hAnsi="Arial"/>
          <w:sz w:val="20"/>
        </w:rPr>
      </w:pPr>
    </w:p>
    <w:p w14:paraId="49AD1342" w14:textId="77777777" w:rsidR="0071784F" w:rsidRPr="002616B4" w:rsidRDefault="001756F3" w:rsidP="009C1030">
      <w:pPr>
        <w:autoSpaceDE w:val="0"/>
        <w:autoSpaceDN w:val="0"/>
        <w:adjustRightInd w:val="0"/>
        <w:spacing w:line="276" w:lineRule="auto"/>
        <w:rPr>
          <w:rFonts w:ascii="Arial" w:hAnsi="Arial" w:cs="Arial"/>
          <w:i/>
          <w:sz w:val="20"/>
          <w:szCs w:val="20"/>
        </w:rPr>
      </w:pPr>
      <w:r w:rsidRPr="002616B4">
        <w:rPr>
          <w:rFonts w:ascii="Arial" w:hAnsi="Arial"/>
          <w:i/>
          <w:iCs/>
          <w:sz w:val="20"/>
          <w:szCs w:val="20"/>
        </w:rPr>
        <w:t>Wenn ein erlaubtes Medikament zur Behandlung der Erkrankung verwendet werden kann, geben Sie bitte eine Begründung für die Beantragung einer Ausnahmegenehmigung für die therapeutische Anwendung des verbotenen Medikaments an.</w:t>
      </w:r>
      <w:r w:rsidRPr="002616B4">
        <w:rPr>
          <w:rFonts w:ascii="Arial" w:hAnsi="Arial"/>
          <w:i/>
          <w:sz w:val="20"/>
          <w:szCs w:val="20"/>
        </w:rPr>
        <w:t xml:space="preserve"> </w:t>
      </w:r>
    </w:p>
    <w:p w14:paraId="0FC8B5C1" w14:textId="77777777" w:rsidR="00141C41" w:rsidRPr="002616B4" w:rsidRDefault="00141C41" w:rsidP="009C1030">
      <w:pPr>
        <w:spacing w:line="276" w:lineRule="auto"/>
        <w:rPr>
          <w:rFonts w:ascii="Arial" w:hAnsi="Arial" w:cs="Arial"/>
          <w:i/>
          <w:sz w:val="20"/>
          <w:szCs w:val="20"/>
        </w:rPr>
      </w:pPr>
    </w:p>
    <w:p w14:paraId="21F15A5F" w14:textId="7367D1DE" w:rsidR="0071784F" w:rsidRPr="002616B4" w:rsidRDefault="00B577AD" w:rsidP="00714185">
      <w:pPr>
        <w:autoSpaceDE w:val="0"/>
        <w:autoSpaceDN w:val="0"/>
        <w:adjustRightInd w:val="0"/>
        <w:spacing w:line="276" w:lineRule="auto"/>
        <w:rPr>
          <w:rFonts w:ascii="Arial" w:hAnsi="Arial" w:cs="Arial"/>
          <w:i/>
          <w:sz w:val="20"/>
          <w:szCs w:val="20"/>
        </w:rPr>
      </w:pPr>
      <w:r w:rsidRPr="002616B4">
        <w:rPr>
          <w:rFonts w:ascii="Arial" w:hAnsi="Arial"/>
          <w:i/>
          <w:iCs/>
          <w:sz w:val="20"/>
          <w:szCs w:val="20"/>
        </w:rPr>
        <w:t xml:space="preserve">Die WADA führt eine Reihe von Checklisten, um Athleten und Ärzten bei der Erstellung vollständiger und detaillierter TUE-Anträge zu helfen. Diese Dokumente finden Sie durch Eingabe des Suchbegriffs „Checkliste“ auf der </w:t>
      </w:r>
      <w:hyperlink r:id="rId14" w:history="1">
        <w:r w:rsidRPr="002616B4">
          <w:rPr>
            <w:rStyle w:val="Lienhypertexte"/>
            <w:rFonts w:ascii="Arial" w:hAnsi="Arial"/>
            <w:i/>
            <w:iCs/>
            <w:sz w:val="20"/>
            <w:szCs w:val="20"/>
          </w:rPr>
          <w:t>WADA-Website</w:t>
        </w:r>
      </w:hyperlink>
      <w:r w:rsidRPr="002616B4">
        <w:rPr>
          <w:rFonts w:ascii="Arial" w:hAnsi="Arial"/>
          <w:i/>
          <w:iCs/>
          <w:sz w:val="20"/>
          <w:szCs w:val="20"/>
        </w:rPr>
        <w:t>.</w:t>
      </w:r>
      <w:r w:rsidRPr="002616B4">
        <w:rPr>
          <w:rFonts w:ascii="Arial" w:hAnsi="Arial"/>
          <w:i/>
          <w:sz w:val="20"/>
          <w:szCs w:val="20"/>
        </w:rPr>
        <w:t xml:space="preserve"> </w:t>
      </w:r>
    </w:p>
    <w:p w14:paraId="4324BD43" w14:textId="77777777" w:rsidR="00141C41" w:rsidRPr="002616B4" w:rsidRDefault="00141C41" w:rsidP="0071784F">
      <w:pPr>
        <w:rPr>
          <w:rFonts w:ascii="Arial" w:hAnsi="Arial" w:cs="Arial"/>
          <w:i/>
          <w:sz w:val="20"/>
          <w:szCs w:val="22"/>
        </w:rPr>
        <w:sectPr w:rsidR="00141C41" w:rsidRPr="002616B4" w:rsidSect="00C64FAA">
          <w:footerReference w:type="default" r:id="rId15"/>
          <w:pgSz w:w="12241" w:h="15842" w:code="1"/>
          <w:pgMar w:top="1440" w:right="1080" w:bottom="1008" w:left="1080" w:header="720" w:footer="360" w:gutter="0"/>
          <w:cols w:space="720"/>
          <w:noEndnote/>
          <w:docGrid w:linePitch="360"/>
        </w:sectPr>
      </w:pPr>
    </w:p>
    <w:p w14:paraId="737D8981" w14:textId="77777777" w:rsidR="00F420A6" w:rsidRPr="002616B4" w:rsidRDefault="002D20B3" w:rsidP="003A59F0">
      <w:pPr>
        <w:pStyle w:val="Paragraphedeliste"/>
        <w:numPr>
          <w:ilvl w:val="0"/>
          <w:numId w:val="9"/>
        </w:numPr>
        <w:spacing w:after="360"/>
        <w:rPr>
          <w:rFonts w:ascii="Arial" w:hAnsi="Arial" w:cs="Arial"/>
          <w:b/>
          <w:bCs/>
        </w:rPr>
      </w:pPr>
      <w:r w:rsidRPr="002616B4">
        <w:rPr>
          <w:rFonts w:ascii="Arial" w:hAnsi="Arial"/>
          <w:noProof/>
          <w:lang w:val="fr-BE" w:eastAsia="fr-BE"/>
        </w:rPr>
        <mc:AlternateContent>
          <mc:Choice Requires="wps">
            <w:drawing>
              <wp:anchor distT="0" distB="0" distL="114300" distR="114300" simplePos="0" relativeHeight="251658246" behindDoc="1" locked="0" layoutInCell="1" allowOverlap="1" wp14:anchorId="685DF963" wp14:editId="78352BB2">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F4EA1"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Pr="002616B4">
        <w:rPr>
          <w:rFonts w:ascii="Arial" w:hAnsi="Arial"/>
          <w:b/>
          <w:bCs/>
        </w:rPr>
        <w:t>Erklärung des Arztes</w:t>
      </w:r>
    </w:p>
    <w:p w14:paraId="321115B9" w14:textId="77777777" w:rsidR="00DD44E3" w:rsidRPr="002616B4" w:rsidRDefault="00DD44E3" w:rsidP="003A59F0">
      <w:pPr>
        <w:spacing w:line="276" w:lineRule="auto"/>
        <w:ind w:left="180"/>
        <w:rPr>
          <w:rFonts w:ascii="Arial" w:hAnsi="Arial" w:cs="Arial"/>
          <w:bCs/>
          <w:sz w:val="14"/>
          <w:szCs w:val="14"/>
        </w:rPr>
      </w:pPr>
    </w:p>
    <w:p w14:paraId="547B176C" w14:textId="17E85589" w:rsidR="00EC4892" w:rsidRPr="002616B4" w:rsidRDefault="0045510D" w:rsidP="007B179E">
      <w:pPr>
        <w:spacing w:after="720" w:line="360" w:lineRule="auto"/>
        <w:ind w:left="180"/>
        <w:rPr>
          <w:rFonts w:ascii="Arial" w:hAnsi="Arial" w:cs="Arial"/>
          <w:bCs/>
          <w:sz w:val="20"/>
          <w:szCs w:val="20"/>
        </w:rPr>
      </w:pPr>
      <w:r w:rsidRPr="002616B4">
        <w:rPr>
          <w:rFonts w:ascii="Arial" w:hAnsi="Arial"/>
          <w:bCs/>
          <w:sz w:val="20"/>
          <w:szCs w:val="20"/>
        </w:rPr>
        <w:t xml:space="preserve">Ich bestätige, dass die Informationen in den Abschnitten 4 und 5 oben korrekt sind. Ich nehme zur Kenntnis und erkläre mich damit einverstanden, dass Anti-Doping-Organisationen (ADOs) meine personenbezogenen Daten verwenden dürfen, um mich im Zusammenhang mit diesem TUE-Antrag zu kontaktieren, um die fachliche Beurteilung in Verbindung mit dem TUE-Verfahren oder in Verbindung mit einer Untersuchung oder einem Verfahren in Bezug auf einen Verstoß gegen Anti-Doping-Regeln zu bestätigen. Ich erkenne außerdem an und stimme zu, dass meine personenbezogenen Daten zu diesen Zwecken in das Anti-Doping Administration and Management System (ADAMS) hochgeladen werden können (Näheres hierzu: siehe </w:t>
      </w:r>
      <w:hyperlink r:id="rId16" w:history="1">
        <w:r w:rsidRPr="002616B4">
          <w:rPr>
            <w:rStyle w:val="Lienhypertexte"/>
            <w:rFonts w:ascii="Arial" w:hAnsi="Arial"/>
            <w:bCs/>
            <w:sz w:val="20"/>
            <w:szCs w:val="20"/>
          </w:rPr>
          <w:t>Datenschutzerklärung der NADO der COCOM</w:t>
        </w:r>
      </w:hyperlink>
      <w:r w:rsidRPr="002616B4">
        <w:rPr>
          <w:rFonts w:ascii="Arial" w:hAnsi="Arial"/>
          <w:bCs/>
          <w:sz w:val="20"/>
          <w:szCs w:val="20"/>
        </w:rPr>
        <w:t xml:space="preserve"> und </w:t>
      </w:r>
      <w:hyperlink r:id="rId17" w:history="1">
        <w:r w:rsidRPr="002616B4">
          <w:rPr>
            <w:rStyle w:val="Lienhypertexte"/>
            <w:rFonts w:ascii="Arial" w:hAnsi="Arial"/>
            <w:bCs/>
            <w:sz w:val="20"/>
            <w:szCs w:val="20"/>
          </w:rPr>
          <w:t>Datenschutzerklärung zum ADAMS</w:t>
        </w:r>
      </w:hyperlink>
      <w:r w:rsidRPr="002616B4">
        <w:rPr>
          <w:rFonts w:ascii="Arial" w:hAnsi="Arial"/>
          <w:bCs/>
          <w:sz w:val="20"/>
          <w:szCs w:val="20"/>
        </w:rPr>
        <w:t xml:space="preserve">). </w:t>
      </w:r>
    </w:p>
    <w:p w14:paraId="113E7370" w14:textId="77777777" w:rsidR="00EC4892" w:rsidRPr="002616B4" w:rsidRDefault="008D1608"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2" behindDoc="0" locked="0" layoutInCell="1" allowOverlap="1" wp14:anchorId="2ADA389D" wp14:editId="10BA96B6">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8E1FCE"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Pr="002616B4">
        <w:rPr>
          <w:rFonts w:ascii="Arial" w:hAnsi="Arial"/>
          <w:sz w:val="20"/>
          <w:szCs w:val="20"/>
        </w:rPr>
        <w:t xml:space="preserve">Name: </w:t>
      </w:r>
    </w:p>
    <w:p w14:paraId="23DF4410" w14:textId="77777777" w:rsidR="00EC4892" w:rsidRPr="002616B4" w:rsidRDefault="008D1608"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3" behindDoc="0" locked="0" layoutInCell="1" allowOverlap="1" wp14:anchorId="61347605" wp14:editId="4824DDF2">
                <wp:simplePos x="0" y="0"/>
                <wp:positionH relativeFrom="margin">
                  <wp:posOffset>1648690</wp:posOffset>
                </wp:positionH>
                <wp:positionV relativeFrom="paragraph">
                  <wp:posOffset>108470</wp:posOffset>
                </wp:positionV>
                <wp:extent cx="4626033" cy="13854"/>
                <wp:effectExtent l="0" t="0" r="22225" b="24765"/>
                <wp:wrapNone/>
                <wp:docPr id="13" name="Straight Connector 13"/>
                <wp:cNvGraphicFramePr/>
                <a:graphic xmlns:a="http://schemas.openxmlformats.org/drawingml/2006/main">
                  <a:graphicData uri="http://schemas.microsoft.com/office/word/2010/wordprocessingShape">
                    <wps:wsp>
                      <wps:cNvCnPr/>
                      <wps:spPr>
                        <a:xfrm>
                          <a:off x="0" y="0"/>
                          <a:ext cx="4626033" cy="1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C1FA2"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8pt,8.55pt" to="49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" strokecolor="black [3040]">
                <w10:wrap anchorx="margin"/>
              </v:line>
            </w:pict>
          </mc:Fallback>
        </mc:AlternateContent>
      </w:r>
      <w:r w:rsidRPr="002616B4">
        <w:rPr>
          <w:rFonts w:ascii="Arial" w:hAnsi="Arial"/>
          <w:sz w:val="20"/>
          <w:szCs w:val="20"/>
        </w:rPr>
        <w:t xml:space="preserve">Medizinisches Fachgebiet: </w:t>
      </w:r>
    </w:p>
    <w:p w14:paraId="4742F261" w14:textId="77777777" w:rsidR="00EC4892" w:rsidRPr="002616B4" w:rsidRDefault="006A3650" w:rsidP="001629FD">
      <w:pPr>
        <w:tabs>
          <w:tab w:val="left" w:pos="5310"/>
          <w:tab w:val="left" w:pos="5940"/>
        </w:tabs>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5" behindDoc="0" locked="0" layoutInCell="1" allowOverlap="1" wp14:anchorId="0AF2FB84" wp14:editId="26A7BD50">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7F31F1"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74" behindDoc="0" locked="0" layoutInCell="1" allowOverlap="1" wp14:anchorId="0C166F0C" wp14:editId="53AECFB0">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61B6EE"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Pr="002616B4">
        <w:rPr>
          <w:rFonts w:ascii="Arial" w:hAnsi="Arial"/>
          <w:sz w:val="20"/>
          <w:szCs w:val="20"/>
        </w:rPr>
        <w:t xml:space="preserve">Lizenznummer: </w:t>
      </w:r>
      <w:r w:rsidRPr="002616B4">
        <w:rPr>
          <w:rFonts w:ascii="Arial" w:hAnsi="Arial"/>
          <w:sz w:val="20"/>
          <w:szCs w:val="20"/>
        </w:rPr>
        <w:tab/>
        <w:t>Ausstellende Stelle:</w:t>
      </w:r>
    </w:p>
    <w:p w14:paraId="6E594189" w14:textId="77777777" w:rsidR="00EC4892" w:rsidRPr="002616B4" w:rsidRDefault="008D1608"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6" behindDoc="0" locked="0" layoutInCell="1" allowOverlap="1" wp14:anchorId="746272D8" wp14:editId="7FDCB57C">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A6059"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Pr="002616B4">
        <w:rPr>
          <w:rFonts w:ascii="Arial" w:hAnsi="Arial"/>
          <w:sz w:val="20"/>
          <w:szCs w:val="20"/>
        </w:rPr>
        <w:t xml:space="preserve">Adresse: </w:t>
      </w:r>
    </w:p>
    <w:p w14:paraId="71341DDA" w14:textId="77777777" w:rsidR="00285186" w:rsidRPr="002616B4" w:rsidRDefault="00E577C5" w:rsidP="001629FD">
      <w:pPr>
        <w:tabs>
          <w:tab w:val="left" w:pos="5310"/>
          <w:tab w:val="left" w:pos="5940"/>
        </w:tabs>
        <w:spacing w:after="60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701297" behindDoc="0" locked="0" layoutInCell="1" allowOverlap="1" wp14:anchorId="512B6156" wp14:editId="084213DC">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AF863"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99249" behindDoc="0" locked="0" layoutInCell="1" allowOverlap="1" wp14:anchorId="6A009CCF" wp14:editId="348CB2C0">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B46D3E"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Pr="002616B4">
        <w:rPr>
          <w:rFonts w:ascii="Arial" w:hAnsi="Arial"/>
          <w:sz w:val="20"/>
          <w:szCs w:val="20"/>
        </w:rPr>
        <w:t>Stadt:</w:t>
      </w:r>
      <w:r w:rsidRPr="002616B4">
        <w:rPr>
          <w:rFonts w:ascii="Arial" w:hAnsi="Arial"/>
          <w:color w:val="000000" w:themeColor="text1"/>
          <w:sz w:val="20"/>
        </w:rPr>
        <w:t xml:space="preserve"> </w:t>
      </w:r>
      <w:r w:rsidRPr="002616B4">
        <w:rPr>
          <w:rFonts w:ascii="Arial" w:hAnsi="Arial"/>
          <w:sz w:val="20"/>
          <w:szCs w:val="20"/>
        </w:rPr>
        <w:tab/>
        <w:t>Land:</w:t>
      </w:r>
      <w:r w:rsidRPr="002616B4">
        <w:rPr>
          <w:rFonts w:ascii="Arial" w:hAnsi="Arial"/>
          <w:color w:val="000000" w:themeColor="text1"/>
          <w:sz w:val="20"/>
        </w:rPr>
        <w:t xml:space="preserve"> </w:t>
      </w:r>
    </w:p>
    <w:p w14:paraId="776A2269" w14:textId="77777777" w:rsidR="001C44A0" w:rsidRPr="002616B4" w:rsidRDefault="001C44A0" w:rsidP="001629FD">
      <w:pPr>
        <w:tabs>
          <w:tab w:val="left" w:pos="5310"/>
          <w:tab w:val="left" w:pos="5940"/>
        </w:tabs>
        <w:spacing w:after="48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703345" behindDoc="0" locked="0" layoutInCell="1" allowOverlap="1" wp14:anchorId="14B24BC4" wp14:editId="171153C8">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777432"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sidRPr="002616B4">
        <w:rPr>
          <w:rFonts w:ascii="Arial" w:hAnsi="Arial"/>
          <w:sz w:val="20"/>
          <w:szCs w:val="20"/>
        </w:rPr>
        <w:t>Postleitzahl:</w:t>
      </w:r>
      <w:r w:rsidRPr="002616B4">
        <w:rPr>
          <w:rFonts w:ascii="Arial" w:hAnsi="Arial"/>
          <w:color w:val="000000" w:themeColor="text1"/>
          <w:sz w:val="20"/>
        </w:rPr>
        <w:t xml:space="preserve"> </w:t>
      </w:r>
    </w:p>
    <w:p w14:paraId="3DB71DD7" w14:textId="77777777" w:rsidR="001C44A0" w:rsidRPr="002616B4" w:rsidRDefault="001C44A0" w:rsidP="007B179E">
      <w:pPr>
        <w:tabs>
          <w:tab w:val="left" w:pos="5310"/>
          <w:tab w:val="left" w:pos="5940"/>
        </w:tabs>
        <w:spacing w:after="60"/>
        <w:ind w:firstLine="180"/>
        <w:rPr>
          <w:rFonts w:ascii="Arial" w:hAnsi="Arial" w:cs="Arial"/>
          <w:sz w:val="20"/>
          <w:szCs w:val="20"/>
        </w:rPr>
      </w:pPr>
    </w:p>
    <w:p w14:paraId="35009926" w14:textId="77777777" w:rsidR="00EC4892" w:rsidRPr="002616B4" w:rsidRDefault="004A5AFC" w:rsidP="007B179E">
      <w:pPr>
        <w:tabs>
          <w:tab w:val="left" w:pos="5310"/>
          <w:tab w:val="left" w:pos="5940"/>
        </w:tabs>
        <w:spacing w:after="6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8" behindDoc="0" locked="0" layoutInCell="1" allowOverlap="1" wp14:anchorId="0EC7CE44" wp14:editId="2240B96F">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59DAD"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77" behindDoc="0" locked="0" layoutInCell="1" allowOverlap="1" wp14:anchorId="281689AE" wp14:editId="03AC8E17">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809548"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Pr="002616B4">
        <w:rPr>
          <w:rFonts w:ascii="Arial" w:hAnsi="Arial"/>
          <w:sz w:val="20"/>
          <w:szCs w:val="20"/>
        </w:rPr>
        <w:t xml:space="preserve">Telefon:  </w:t>
      </w:r>
      <w:r w:rsidRPr="002616B4">
        <w:rPr>
          <w:rFonts w:ascii="Arial" w:hAnsi="Arial"/>
          <w:sz w:val="20"/>
          <w:szCs w:val="20"/>
        </w:rPr>
        <w:tab/>
        <w:t xml:space="preserve">Fax: </w:t>
      </w:r>
    </w:p>
    <w:p w14:paraId="73000AB0" w14:textId="77777777" w:rsidR="00EC4892" w:rsidRPr="002616B4" w:rsidRDefault="00EC4892" w:rsidP="001629FD">
      <w:pPr>
        <w:spacing w:after="720"/>
        <w:ind w:firstLine="180"/>
        <w:rPr>
          <w:rFonts w:ascii="Arial" w:hAnsi="Arial" w:cs="Arial"/>
          <w:i/>
          <w:iCs/>
          <w:sz w:val="18"/>
          <w:szCs w:val="18"/>
        </w:rPr>
      </w:pPr>
      <w:r w:rsidRPr="002616B4">
        <w:rPr>
          <w:rFonts w:ascii="Arial" w:hAnsi="Arial"/>
          <w:i/>
          <w:iCs/>
          <w:sz w:val="18"/>
          <w:szCs w:val="18"/>
        </w:rPr>
        <w:t>(mit internationaler Vorwahl)</w:t>
      </w:r>
    </w:p>
    <w:p w14:paraId="63A6F181" w14:textId="77777777" w:rsidR="00EC4892" w:rsidRPr="002616B4" w:rsidRDefault="00350A44" w:rsidP="001629FD">
      <w:pPr>
        <w:spacing w:after="720"/>
        <w:ind w:firstLine="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79" behindDoc="0" locked="0" layoutInCell="1" allowOverlap="1" wp14:anchorId="0DD3AC79" wp14:editId="0C8C6691">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5CA96"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Pr="002616B4">
        <w:rPr>
          <w:rFonts w:ascii="Arial" w:hAnsi="Arial"/>
          <w:sz w:val="20"/>
          <w:szCs w:val="20"/>
        </w:rPr>
        <w:t xml:space="preserve">E-Mail: </w:t>
      </w:r>
    </w:p>
    <w:p w14:paraId="168BCD8A" w14:textId="77777777" w:rsidR="00EC4892" w:rsidRPr="002616B4" w:rsidRDefault="00350A44" w:rsidP="00714185">
      <w:pPr>
        <w:tabs>
          <w:tab w:val="left" w:pos="6120"/>
          <w:tab w:val="left" w:pos="6300"/>
        </w:tabs>
        <w:spacing w:after="60"/>
        <w:ind w:firstLine="180"/>
        <w:rPr>
          <w:rFonts w:ascii="Arial" w:hAnsi="Arial"/>
          <w:sz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1" behindDoc="0" locked="0" layoutInCell="1" allowOverlap="1" wp14:anchorId="01477C88" wp14:editId="2E811532">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B99C2"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80" behindDoc="0" locked="0" layoutInCell="1" allowOverlap="1" wp14:anchorId="2916E3F3" wp14:editId="6E33BCE0">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8D72C5"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Pr="002616B4">
        <w:rPr>
          <w:rFonts w:ascii="Arial" w:hAnsi="Arial"/>
          <w:sz w:val="20"/>
          <w:szCs w:val="20"/>
        </w:rPr>
        <w:t>Unterschrift</w:t>
      </w:r>
      <w:r w:rsidRPr="002616B4">
        <w:rPr>
          <w:rFonts w:ascii="Arial" w:hAnsi="Arial"/>
          <w:sz w:val="20"/>
        </w:rPr>
        <w:t xml:space="preserve"> des Arztes:</w:t>
      </w:r>
      <w:r w:rsidRPr="002616B4">
        <w:rPr>
          <w:rFonts w:ascii="Arial" w:hAnsi="Arial"/>
          <w:sz w:val="20"/>
          <w:szCs w:val="20"/>
        </w:rPr>
        <w:t xml:space="preserve"> </w:t>
      </w:r>
      <w:r w:rsidRPr="002616B4">
        <w:rPr>
          <w:rFonts w:ascii="Arial" w:hAnsi="Arial"/>
          <w:sz w:val="20"/>
          <w:szCs w:val="20"/>
        </w:rPr>
        <w:tab/>
      </w:r>
      <w:r w:rsidRPr="002616B4">
        <w:rPr>
          <w:rFonts w:ascii="Arial" w:hAnsi="Arial"/>
          <w:sz w:val="20"/>
          <w:szCs w:val="20"/>
        </w:rPr>
        <w:tab/>
        <w:t xml:space="preserve">Datum: </w:t>
      </w:r>
    </w:p>
    <w:p w14:paraId="0C58DB49" w14:textId="77777777" w:rsidR="00CA6748" w:rsidRPr="002616B4" w:rsidRDefault="00CA6748" w:rsidP="007B179E">
      <w:pPr>
        <w:pStyle w:val="Corpsdetexte"/>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47E1432E" w14:textId="77777777" w:rsidR="00EC4892" w:rsidRPr="002616B4" w:rsidRDefault="00EC4892" w:rsidP="00CC7B70">
      <w:pPr>
        <w:rPr>
          <w:rFonts w:ascii="Arial" w:hAnsi="Arial" w:cs="Arial"/>
        </w:rPr>
      </w:pPr>
    </w:p>
    <w:p w14:paraId="27DB1660" w14:textId="77777777" w:rsidR="00141C41" w:rsidRPr="002616B4" w:rsidRDefault="00141C41" w:rsidP="00CC7B70">
      <w:pPr>
        <w:rPr>
          <w:rFonts w:ascii="Arial" w:hAnsi="Arial" w:cs="Arial"/>
          <w:sz w:val="22"/>
          <w:szCs w:val="22"/>
        </w:rPr>
      </w:pPr>
    </w:p>
    <w:p w14:paraId="1AF63279" w14:textId="77777777" w:rsidR="001B5877" w:rsidRPr="002616B4" w:rsidRDefault="001B5877" w:rsidP="00463020">
      <w:pPr>
        <w:rPr>
          <w:rFonts w:ascii="Arial" w:hAnsi="Arial" w:cs="Arial"/>
          <w:sz w:val="22"/>
          <w:szCs w:val="22"/>
        </w:rPr>
        <w:sectPr w:rsidR="001B5877" w:rsidRPr="002616B4" w:rsidSect="00AB52D5">
          <w:pgSz w:w="12241" w:h="15842" w:code="1"/>
          <w:pgMar w:top="1440" w:right="1080" w:bottom="1008" w:left="1080" w:header="720" w:footer="360" w:gutter="0"/>
          <w:cols w:space="720"/>
          <w:noEndnote/>
          <w:docGrid w:linePitch="360"/>
        </w:sectPr>
      </w:pPr>
    </w:p>
    <w:p w14:paraId="71FB1E60" w14:textId="77777777" w:rsidR="001B62F0" w:rsidRPr="002616B4" w:rsidRDefault="001B5877" w:rsidP="00714185">
      <w:pPr>
        <w:pStyle w:val="Paragraphedeliste"/>
        <w:numPr>
          <w:ilvl w:val="0"/>
          <w:numId w:val="9"/>
        </w:numPr>
        <w:spacing w:after="36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6B4">
        <w:rPr>
          <w:rFonts w:ascii="Arial" w:hAnsi="Arial"/>
          <w:b/>
          <w:bCs/>
          <w:noProof/>
          <w:lang w:val="fr-BE" w:eastAsia="fr-BE"/>
        </w:rPr>
        <mc:AlternateContent>
          <mc:Choice Requires="wps">
            <w:drawing>
              <wp:anchor distT="0" distB="0" distL="114300" distR="114300" simplePos="0" relativeHeight="251658247" behindDoc="1" locked="0" layoutInCell="1" allowOverlap="1" wp14:anchorId="51E1CC88" wp14:editId="449117DB">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8E390" id="Rectangle 24" o:spid="_x0000_s1026"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Pr="002616B4">
        <w:rPr>
          <w:rFonts w:ascii="Arial" w:hAnsi="Arial"/>
          <w:b/>
          <w:bCs/>
        </w:rPr>
        <w:t>Erklärung des Athleten</w:t>
      </w:r>
    </w:p>
    <w:p w14:paraId="49C94196" w14:textId="77777777" w:rsidR="00AB52D5" w:rsidRPr="002616B4" w:rsidRDefault="00AB52D5">
      <w:pPr>
        <w:spacing w:line="276" w:lineRule="auto"/>
        <w:ind w:left="180"/>
        <w:rPr>
          <w:rFonts w:ascii="Arial" w:hAnsi="Arial" w:cs="Arial"/>
          <w:sz w:val="14"/>
          <w:szCs w:val="14"/>
        </w:rPr>
      </w:pPr>
    </w:p>
    <w:p w14:paraId="48E5E2F2" w14:textId="77777777" w:rsidR="004C7C3F" w:rsidRPr="002616B4" w:rsidRDefault="00AB52D5" w:rsidP="00CC7B70">
      <w:pPr>
        <w:tabs>
          <w:tab w:val="left" w:pos="3600"/>
        </w:tabs>
        <w:spacing w:line="360" w:lineRule="auto"/>
        <w:ind w:left="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2" behindDoc="0" locked="0" layoutInCell="1" allowOverlap="1" wp14:anchorId="169C1FE4" wp14:editId="7E801E4E">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6265B"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Pr="002616B4">
        <w:rPr>
          <w:rFonts w:ascii="Arial" w:hAnsi="Arial"/>
          <w:sz w:val="20"/>
          <w:szCs w:val="20"/>
        </w:rPr>
        <w:t>Ich,</w:t>
      </w:r>
      <w:r w:rsidRPr="002616B4">
        <w:rPr>
          <w:rFonts w:ascii="Arial" w:hAnsi="Arial"/>
          <w:sz w:val="20"/>
          <w:szCs w:val="20"/>
        </w:rPr>
        <w:tab/>
        <w:t xml:space="preserve">, bestätige, dass die Angaben in den Abschnitten 1, 2, 3 und 7 richtig und vollständig sind. </w:t>
      </w:r>
    </w:p>
    <w:p w14:paraId="36403462" w14:textId="77777777" w:rsidR="004C7C3F" w:rsidRPr="002616B4" w:rsidRDefault="004C7C3F" w:rsidP="00CC7B70">
      <w:pPr>
        <w:spacing w:line="360" w:lineRule="auto"/>
        <w:ind w:left="180"/>
        <w:rPr>
          <w:rFonts w:ascii="Arial" w:hAnsi="Arial" w:cs="Arial"/>
          <w:sz w:val="20"/>
          <w:szCs w:val="20"/>
        </w:rPr>
      </w:pPr>
    </w:p>
    <w:p w14:paraId="58265E9B" w14:textId="344D59AB" w:rsidR="004C7C3F" w:rsidRPr="002616B4" w:rsidRDefault="002966C2" w:rsidP="00E43A32">
      <w:pPr>
        <w:autoSpaceDE w:val="0"/>
        <w:autoSpaceDN w:val="0"/>
        <w:adjustRightInd w:val="0"/>
        <w:spacing w:line="360" w:lineRule="auto"/>
        <w:ind w:left="142"/>
        <w:rPr>
          <w:rFonts w:ascii="Arial" w:hAnsi="Arial" w:cs="Arial"/>
          <w:sz w:val="20"/>
          <w:szCs w:val="20"/>
        </w:rPr>
      </w:pPr>
      <w:r w:rsidRPr="002616B4">
        <w:rPr>
          <w:rFonts w:ascii="Arial" w:hAnsi="Arial"/>
          <w:sz w:val="20"/>
          <w:szCs w:val="20"/>
        </w:rPr>
        <w:t>Ich ermächtige meinen Arzt/meine Ärzte, den folgenden Personen oder Organisationen alle Informationen über meinen Gesundheitszustand oder meine medizinischen Unterlagen zur Verfügung zu stellen, die sie zur Prüfung meines Antrags als notwendig erachten: allen Mitarbeitern der Anti-Doping-Organisation(en) (ADOs), die an der Verwaltung, Überprüfung oder dem Einlegen eines Rechtsbehelfs gegen meine TUE beteiligt sind; der Welt-Anti-Doping-Agentur (WADA), die dafür verantwortlich ist, dass die von den ADOs getroffenen Entscheidungen mit den Bestimmungen des ISTUE übereinstimmen; den Ärzten, die Mitglied der jeweiligen ADOs und der TUECs (Therapeutic Use Exemption Committees, Komitees für medizinische Ausnahmegenehmigungen) sind, die zur Überprüfung meines Antrags gemäß dem Welt-Anti-Doping-Code und den internationalen Standards erforderlich sein können; und anderen unabhängigen medizinischen, wissenschaftlichen oder juristischen Experten, falls erforderlich</w:t>
      </w:r>
      <w:r w:rsidR="008B3BC0" w:rsidRPr="002616B4">
        <w:rPr>
          <w:rStyle w:val="Appelnotedebasdep"/>
          <w:rFonts w:ascii="Arial" w:hAnsi="Arial" w:cs="Arial"/>
          <w:sz w:val="20"/>
          <w:szCs w:val="20"/>
        </w:rPr>
        <w:footnoteReference w:id="3"/>
      </w:r>
      <w:r w:rsidRPr="002616B4">
        <w:rPr>
          <w:rFonts w:ascii="Arial" w:hAnsi="Arial"/>
          <w:sz w:val="20"/>
          <w:szCs w:val="20"/>
        </w:rPr>
        <w:t>.</w:t>
      </w:r>
    </w:p>
    <w:p w14:paraId="53083354" w14:textId="77777777" w:rsidR="00F30F39" w:rsidRPr="002616B4" w:rsidRDefault="00F30F39" w:rsidP="00E43A32">
      <w:pPr>
        <w:autoSpaceDE w:val="0"/>
        <w:autoSpaceDN w:val="0"/>
        <w:adjustRightInd w:val="0"/>
        <w:spacing w:line="360" w:lineRule="auto"/>
        <w:ind w:left="142"/>
        <w:rPr>
          <w:rFonts w:ascii="Arial" w:hAnsi="Arial" w:cs="Arial"/>
          <w:sz w:val="20"/>
          <w:szCs w:val="20"/>
        </w:rPr>
      </w:pPr>
    </w:p>
    <w:p w14:paraId="7CA6013E" w14:textId="4A7CC621" w:rsidR="00F30F39" w:rsidRPr="002616B4" w:rsidRDefault="00F30F39" w:rsidP="00E43A32">
      <w:pPr>
        <w:autoSpaceDE w:val="0"/>
        <w:autoSpaceDN w:val="0"/>
        <w:adjustRightInd w:val="0"/>
        <w:spacing w:line="360" w:lineRule="auto"/>
        <w:ind w:left="142"/>
        <w:rPr>
          <w:rFonts w:ascii="Arial" w:hAnsi="Arial" w:cs="Arial"/>
          <w:sz w:val="20"/>
          <w:szCs w:val="20"/>
        </w:rPr>
      </w:pPr>
      <w:r w:rsidRPr="002616B4">
        <w:rPr>
          <w:rFonts w:ascii="Arial" w:hAnsi="Arial"/>
          <w:sz w:val="20"/>
          <w:szCs w:val="20"/>
        </w:rPr>
        <w:t>Ich ermächtige die Mitglieder des TUEC, ihre Feststellungen in Übereinstimmung mit dem Welt-Anti-Doping-Code an alle relevanten ADOs und nationalen Verbände zu übermitteln.</w:t>
      </w:r>
    </w:p>
    <w:p w14:paraId="078A9EAA" w14:textId="77777777" w:rsidR="004C7C3F" w:rsidRPr="002616B4" w:rsidRDefault="004C7C3F" w:rsidP="00E43A32">
      <w:pPr>
        <w:spacing w:line="360" w:lineRule="auto"/>
        <w:ind w:left="180"/>
        <w:rPr>
          <w:rFonts w:ascii="Arial" w:hAnsi="Arial" w:cs="Arial"/>
          <w:sz w:val="20"/>
          <w:szCs w:val="20"/>
        </w:rPr>
      </w:pPr>
    </w:p>
    <w:p w14:paraId="6BF58C0A" w14:textId="77777777" w:rsidR="004C7C3F" w:rsidRPr="002616B4" w:rsidRDefault="00F51E0C" w:rsidP="00CC7B70">
      <w:pPr>
        <w:spacing w:line="360" w:lineRule="auto"/>
        <w:ind w:left="180"/>
        <w:rPr>
          <w:rFonts w:ascii="Arial" w:hAnsi="Arial" w:cs="Arial"/>
          <w:sz w:val="20"/>
          <w:szCs w:val="20"/>
        </w:rPr>
      </w:pPr>
      <w:r w:rsidRPr="002616B4">
        <w:rPr>
          <w:rFonts w:ascii="Arial" w:hAnsi="Arial"/>
          <w:sz w:val="20"/>
          <w:szCs w:val="20"/>
        </w:rPr>
        <w:t>Ich ermächtige die NADO der COCOM außerdem, meinen vollständigen TUE-Antrag, einschließlich unterstützender Informationen und medizinischer Unterlagen, zu den oben beschriebenen Zwecken an eine oder mehrere andere NADOs und an die WADA weiterzuleiten, und ich verstehe, dass diese Empfänger auch verpflichtet sein können, meine vollständige Antragsakte zur Bewertung an Mitglieder ihrer TUECs und an relevante Experten weiterzuleiten.</w:t>
      </w:r>
    </w:p>
    <w:p w14:paraId="460A42E2" w14:textId="77777777" w:rsidR="004C7C3F" w:rsidRPr="002616B4" w:rsidRDefault="004C7C3F" w:rsidP="00CC7B70">
      <w:pPr>
        <w:spacing w:line="360" w:lineRule="auto"/>
        <w:ind w:left="180"/>
        <w:rPr>
          <w:rFonts w:ascii="Arial" w:hAnsi="Arial" w:cs="Arial"/>
          <w:sz w:val="20"/>
          <w:szCs w:val="20"/>
        </w:rPr>
      </w:pPr>
    </w:p>
    <w:p w14:paraId="12B4BDA2" w14:textId="77777777" w:rsidR="004C7C3F" w:rsidRPr="002616B4" w:rsidRDefault="00556429" w:rsidP="001629FD">
      <w:pPr>
        <w:spacing w:after="720" w:line="360" w:lineRule="auto"/>
        <w:ind w:left="180"/>
        <w:rPr>
          <w:rFonts w:ascii="Arial" w:hAnsi="Arial" w:cs="Arial"/>
          <w:sz w:val="20"/>
          <w:szCs w:val="20"/>
        </w:rPr>
      </w:pPr>
      <w:r w:rsidRPr="002616B4">
        <w:rPr>
          <w:rFonts w:ascii="Arial" w:hAnsi="Arial"/>
          <w:sz w:val="20"/>
          <w:szCs w:val="20"/>
        </w:rPr>
        <w:t>Ich habe den TUE-Datenschutzhinweis (unten) gelesen und verstanden, der darlegt, wie meine personenbezogenen Daten im Zusammenhang mit meinem TUE-Antrag verarbeitet werden, und ich stimme dessen Bedingungen zu.</w:t>
      </w:r>
    </w:p>
    <w:p w14:paraId="3ADBA80C" w14:textId="77777777" w:rsidR="004C7C3F" w:rsidRPr="002616B4" w:rsidRDefault="00556429" w:rsidP="007B179E">
      <w:pPr>
        <w:tabs>
          <w:tab w:val="left" w:pos="6300"/>
        </w:tabs>
        <w:spacing w:after="60" w:line="276" w:lineRule="auto"/>
        <w:ind w:left="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3" behindDoc="0" locked="0" layoutInCell="1" allowOverlap="1" wp14:anchorId="1417842F" wp14:editId="4635E8D2">
                <wp:simplePos x="0" y="0"/>
                <wp:positionH relativeFrom="margin">
                  <wp:posOffset>1620981</wp:posOffset>
                </wp:positionH>
                <wp:positionV relativeFrom="paragraph">
                  <wp:posOffset>100964</wp:posOffset>
                </wp:positionV>
                <wp:extent cx="2079567" cy="13855"/>
                <wp:effectExtent l="0" t="0" r="35560" b="24765"/>
                <wp:wrapNone/>
                <wp:docPr id="220" name="Straight Connector 220"/>
                <wp:cNvGraphicFramePr/>
                <a:graphic xmlns:a="http://schemas.openxmlformats.org/drawingml/2006/main">
                  <a:graphicData uri="http://schemas.microsoft.com/office/word/2010/wordprocessingShape">
                    <wps:wsp>
                      <wps:cNvCnPr/>
                      <wps:spPr>
                        <a:xfrm flipV="1">
                          <a:off x="0" y="0"/>
                          <a:ext cx="2079567" cy="1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D955FB"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65pt,7.95pt" to="29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84" behindDoc="0" locked="0" layoutInCell="1" allowOverlap="1" wp14:anchorId="001609C2" wp14:editId="68810E66">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C7E9A3"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Pr="002616B4">
        <w:rPr>
          <w:rFonts w:ascii="Arial" w:hAnsi="Arial"/>
          <w:sz w:val="20"/>
          <w:szCs w:val="20"/>
        </w:rPr>
        <w:t xml:space="preserve">Unterschrift des Athleten: </w:t>
      </w:r>
      <w:r w:rsidRPr="002616B4">
        <w:rPr>
          <w:rFonts w:ascii="Arial" w:hAnsi="Arial"/>
          <w:sz w:val="20"/>
          <w:szCs w:val="20"/>
        </w:rPr>
        <w:tab/>
        <w:t xml:space="preserve">Datum: </w:t>
      </w:r>
    </w:p>
    <w:p w14:paraId="17CAB70B" w14:textId="77777777" w:rsidR="00A76DC9" w:rsidRPr="002616B4" w:rsidRDefault="00A76DC9" w:rsidP="007B179E">
      <w:pPr>
        <w:pStyle w:val="Corpsdetexte"/>
        <w:spacing w:after="84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56DCDCF0" w14:textId="77777777" w:rsidR="003D0951" w:rsidRPr="002616B4" w:rsidRDefault="00A016F2" w:rsidP="003D0951">
      <w:pPr>
        <w:tabs>
          <w:tab w:val="left" w:pos="6300"/>
        </w:tabs>
        <w:spacing w:after="60" w:line="276" w:lineRule="auto"/>
        <w:ind w:left="180"/>
        <w:rPr>
          <w:rFonts w:ascii="Arial" w:hAnsi="Arial" w:cs="Arial"/>
          <w:sz w:val="20"/>
          <w:szCs w:val="20"/>
        </w:rPr>
      </w:pPr>
      <w:r w:rsidRPr="002616B4">
        <w:rPr>
          <w:rFonts w:ascii="Arial" w:hAnsi="Arial"/>
          <w:noProof/>
          <w:color w:val="000000" w:themeColor="text1"/>
          <w:sz w:val="20"/>
          <w:lang w:val="fr-BE" w:eastAsia="fr-BE"/>
        </w:rPr>
        <mc:AlternateContent>
          <mc:Choice Requires="wps">
            <w:drawing>
              <wp:anchor distT="0" distB="0" distL="114300" distR="114300" simplePos="0" relativeHeight="251658287" behindDoc="0" locked="0" layoutInCell="1" allowOverlap="1" wp14:anchorId="3A123E5E" wp14:editId="68EF5F0F">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3CCB6"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Pr="002616B4">
        <w:rPr>
          <w:rFonts w:ascii="Arial" w:hAnsi="Arial"/>
          <w:noProof/>
          <w:color w:val="000000" w:themeColor="text1"/>
          <w:sz w:val="20"/>
          <w:lang w:val="fr-BE" w:eastAsia="fr-BE"/>
        </w:rPr>
        <mc:AlternateContent>
          <mc:Choice Requires="wps">
            <w:drawing>
              <wp:anchor distT="0" distB="0" distL="114300" distR="114300" simplePos="0" relativeHeight="251658285" behindDoc="0" locked="0" layoutInCell="1" allowOverlap="1" wp14:anchorId="421EA428" wp14:editId="2C8C66FA">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F08E2"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Pr="002616B4">
        <w:rPr>
          <w:rFonts w:ascii="Arial" w:hAnsi="Arial"/>
          <w:sz w:val="20"/>
          <w:szCs w:val="20"/>
        </w:rPr>
        <w:t xml:space="preserve">Unterschrift eines Elternteils oder Erziehungsberechtigten: </w:t>
      </w:r>
      <w:r w:rsidRPr="002616B4">
        <w:rPr>
          <w:rFonts w:ascii="Arial" w:hAnsi="Arial"/>
          <w:sz w:val="20"/>
          <w:szCs w:val="20"/>
        </w:rPr>
        <w:tab/>
        <w:t xml:space="preserve">Datum: </w:t>
      </w:r>
    </w:p>
    <w:p w14:paraId="7214C903" w14:textId="77777777" w:rsidR="003D0951" w:rsidRPr="002616B4" w:rsidRDefault="003D0951" w:rsidP="007B179E">
      <w:pPr>
        <w:pStyle w:val="Corpsdetexte"/>
        <w:spacing w:after="48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6B4">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(TT.MM.JJJJ)</w:t>
      </w:r>
    </w:p>
    <w:p w14:paraId="22707286" w14:textId="77777777" w:rsidR="004C7C3F" w:rsidRPr="002616B4" w:rsidRDefault="004C7C3F" w:rsidP="00CC7B70">
      <w:pPr>
        <w:spacing w:line="276" w:lineRule="auto"/>
        <w:ind w:left="180"/>
        <w:rPr>
          <w:rFonts w:ascii="Arial" w:hAnsi="Arial" w:cs="Arial"/>
          <w:sz w:val="20"/>
          <w:szCs w:val="20"/>
        </w:rPr>
      </w:pPr>
      <w:r w:rsidRPr="002616B4">
        <w:rPr>
          <w:rFonts w:ascii="Arial" w:hAnsi="Arial"/>
          <w:sz w:val="20"/>
          <w:szCs w:val="20"/>
        </w:rPr>
        <w:t>(Wenn der Athlet minderjährig ist oder eine Behinderung hat, die ihn daran hindert, dieses Formular zu unterschreiben, muss ein Elternteil oder Erziehungsberechtigter in seinem Namen unterschreiben.)</w:t>
      </w:r>
    </w:p>
    <w:p w14:paraId="4EE65106" w14:textId="77777777" w:rsidR="004C7C3F" w:rsidRPr="002616B4" w:rsidRDefault="004C7C3F" w:rsidP="004C7C3F">
      <w:pPr>
        <w:rPr>
          <w:rFonts w:ascii="Arial" w:hAnsi="Arial" w:cs="Arial"/>
          <w:b/>
          <w:bCs/>
          <w:sz w:val="22"/>
          <w:szCs w:val="22"/>
        </w:rPr>
      </w:pPr>
    </w:p>
    <w:p w14:paraId="74BF44EB" w14:textId="77777777" w:rsidR="004C7C3F" w:rsidRPr="002616B4" w:rsidRDefault="004C7C3F" w:rsidP="00396D11">
      <w:pPr>
        <w:rPr>
          <w:rFonts w:ascii="Arial" w:hAnsi="Arial" w:cs="Arial"/>
          <w:b/>
          <w:bCs/>
          <w:sz w:val="22"/>
          <w:szCs w:val="22"/>
        </w:rPr>
      </w:pPr>
    </w:p>
    <w:p w14:paraId="68C3E13B" w14:textId="77777777" w:rsidR="004C7C3F" w:rsidRPr="002616B4" w:rsidRDefault="004C7C3F" w:rsidP="00396D11">
      <w:pPr>
        <w:rPr>
          <w:rFonts w:ascii="Arial" w:hAnsi="Arial" w:cs="Arial"/>
          <w:b/>
          <w:bCs/>
          <w:sz w:val="22"/>
          <w:szCs w:val="22"/>
        </w:rPr>
      </w:pPr>
    </w:p>
    <w:p w14:paraId="3E097DED" w14:textId="77777777" w:rsidR="00B0462D" w:rsidRPr="002616B4" w:rsidRDefault="00A016F2" w:rsidP="007B179E">
      <w:pPr>
        <w:spacing w:after="360"/>
        <w:ind w:left="90"/>
        <w:rPr>
          <w:rFonts w:ascii="Arial" w:hAnsi="Arial" w:cs="Arial"/>
          <w:b/>
          <w:bCs/>
        </w:rPr>
      </w:pPr>
      <w:r w:rsidRPr="002616B4">
        <w:rPr>
          <w:rFonts w:ascii="Arial" w:hAnsi="Arial"/>
          <w:b/>
          <w:bCs/>
          <w:noProof/>
          <w:lang w:val="fr-BE" w:eastAsia="fr-BE"/>
        </w:rPr>
        <mc:AlternateContent>
          <mc:Choice Requires="wps">
            <w:drawing>
              <wp:anchor distT="0" distB="0" distL="114300" distR="114300" simplePos="0" relativeHeight="251658288" behindDoc="1" locked="0" layoutInCell="1" allowOverlap="1" wp14:anchorId="426C02DB" wp14:editId="6CE32C8E">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38E10" id="Rectangle 5" o:spid="_x0000_s1026"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filled="f" strokecolor="#002060" strokeweight="1pt">
                <v:shadow on="t" color="black" opacity="26214f" origin=".5,-.5" offset="-.74836mm,.74836mm"/>
                <w10:wrap anchorx="margin"/>
              </v:rect>
            </w:pict>
          </mc:Fallback>
        </mc:AlternateContent>
      </w:r>
      <w:r w:rsidRPr="002616B4">
        <w:rPr>
          <w:rFonts w:ascii="Arial" w:hAnsi="Arial"/>
          <w:b/>
          <w:bCs/>
        </w:rPr>
        <w:t>TUE-Datenschutzhinweis</w:t>
      </w:r>
    </w:p>
    <w:p w14:paraId="0D30D1CE" w14:textId="77777777" w:rsidR="00B0462D" w:rsidRPr="002616B4" w:rsidRDefault="00B0462D" w:rsidP="00EA11C6">
      <w:pPr>
        <w:ind w:left="90"/>
        <w:rPr>
          <w:rFonts w:ascii="Arial" w:hAnsi="Arial" w:cs="Arial"/>
          <w:sz w:val="14"/>
          <w:szCs w:val="14"/>
        </w:rPr>
      </w:pPr>
    </w:p>
    <w:p w14:paraId="24ED841C" w14:textId="77777777" w:rsidR="002037DF" w:rsidRPr="002616B4" w:rsidRDefault="00B80DA1" w:rsidP="007B179E">
      <w:pPr>
        <w:spacing w:after="240"/>
        <w:ind w:left="90"/>
        <w:rPr>
          <w:rFonts w:ascii="Arial" w:eastAsiaTheme="minorHAnsi" w:hAnsi="Arial" w:cs="Arial"/>
          <w:sz w:val="20"/>
          <w:szCs w:val="20"/>
        </w:rPr>
      </w:pPr>
      <w:r w:rsidRPr="002616B4">
        <w:rPr>
          <w:rFonts w:ascii="Arial" w:hAnsi="Arial"/>
          <w:sz w:val="20"/>
          <w:szCs w:val="20"/>
        </w:rPr>
        <w:t xml:space="preserve">Dieser Hinweis beschreibt das Verfahren zur Verarbeitung Ihrer personenbezogenen Daten, wenn Sie ein TUE-Antragsformular einreichen. </w:t>
      </w:r>
    </w:p>
    <w:p w14:paraId="46F1E975" w14:textId="77777777" w:rsidR="002037DF" w:rsidRPr="002616B4" w:rsidRDefault="002037DF" w:rsidP="007B179E">
      <w:pPr>
        <w:spacing w:after="120"/>
        <w:jc w:val="center"/>
        <w:rPr>
          <w:rFonts w:ascii="Arial" w:hAnsi="Arial" w:cs="Arial"/>
          <w:b/>
          <w:sz w:val="20"/>
          <w:szCs w:val="20"/>
        </w:rPr>
      </w:pPr>
      <w:r w:rsidRPr="002616B4">
        <w:rPr>
          <w:rFonts w:ascii="Arial" w:hAnsi="Arial"/>
          <w:b/>
          <w:sz w:val="20"/>
          <w:szCs w:val="20"/>
        </w:rPr>
        <w:t>ARTEN VON PERSONENBEZOGENEN DATEN</w:t>
      </w:r>
    </w:p>
    <w:p w14:paraId="49960BB0" w14:textId="77777777" w:rsidR="002037DF" w:rsidRPr="002616B4" w:rsidRDefault="002037DF" w:rsidP="002037DF">
      <w:pPr>
        <w:pStyle w:val="Paragraphedeliste"/>
        <w:numPr>
          <w:ilvl w:val="0"/>
          <w:numId w:val="4"/>
        </w:numPr>
        <w:rPr>
          <w:rFonts w:ascii="Arial" w:hAnsi="Arial" w:cs="Arial"/>
          <w:sz w:val="20"/>
          <w:szCs w:val="20"/>
        </w:rPr>
      </w:pPr>
      <w:r w:rsidRPr="002616B4">
        <w:rPr>
          <w:rFonts w:ascii="Arial" w:hAnsi="Arial"/>
          <w:sz w:val="20"/>
          <w:szCs w:val="20"/>
        </w:rPr>
        <w:t>Alle Informationen, die Sie oder Ihr Arzt/Ihre Ärzte im TUE-Antragsformular angegeben haben (einschließlich Ihres Namens, Geburtsdatums, Ihrer Kontaktangaben, Ihrer Sportart und Disziplin sowie der Diagnose, Medikamente und Behandlung im Zusammenhang mit Ihrem Antrag);</w:t>
      </w:r>
    </w:p>
    <w:p w14:paraId="1C4B4524" w14:textId="77777777" w:rsidR="002037DF" w:rsidRPr="002616B4" w:rsidRDefault="004C6A82" w:rsidP="002037DF">
      <w:pPr>
        <w:pStyle w:val="Paragraphedeliste"/>
        <w:numPr>
          <w:ilvl w:val="0"/>
          <w:numId w:val="4"/>
        </w:numPr>
        <w:rPr>
          <w:rFonts w:ascii="Arial" w:hAnsi="Arial" w:cs="Arial"/>
          <w:sz w:val="20"/>
          <w:szCs w:val="20"/>
        </w:rPr>
      </w:pPr>
      <w:r w:rsidRPr="002616B4">
        <w:rPr>
          <w:rFonts w:ascii="Arial" w:hAnsi="Arial"/>
          <w:sz w:val="20"/>
          <w:szCs w:val="20"/>
        </w:rPr>
        <w:t xml:space="preserve">unterstützende medizinische Informationen und Aufzeichnungen, die von Ihnen oder Ihrem Arzt/Ihren Ärzten zur Verfügung gestellt werden; und </w:t>
      </w:r>
    </w:p>
    <w:p w14:paraId="0EA846A1" w14:textId="77777777" w:rsidR="002037DF" w:rsidRPr="002616B4" w:rsidRDefault="00463CE1" w:rsidP="00EA11C6">
      <w:pPr>
        <w:pStyle w:val="Paragraphedeliste"/>
        <w:numPr>
          <w:ilvl w:val="0"/>
          <w:numId w:val="4"/>
        </w:numPr>
        <w:spacing w:after="240"/>
        <w:rPr>
          <w:rFonts w:ascii="Arial" w:hAnsi="Arial" w:cs="Arial"/>
          <w:sz w:val="20"/>
          <w:szCs w:val="20"/>
        </w:rPr>
      </w:pPr>
      <w:r w:rsidRPr="002616B4">
        <w:rPr>
          <w:rFonts w:ascii="Arial" w:hAnsi="Arial"/>
          <w:sz w:val="20"/>
          <w:szCs w:val="20"/>
        </w:rPr>
        <w:t xml:space="preserve">Bewertungen und Entscheidungen von Anti-Doping-Organisationen (einschließlich der WADA), ihren TUECs und anderen TUE-Experten in Bezug auf Ihren TUE-Antrag, einschließlich der Kommunikation mit Ihnen und Ihrem Arzt/Ihren Ärzten, der/den relevanten Anti-Doping-Organisation(en) oder dem unterstützenden Personal bezüglich Ihres Antrags. </w:t>
      </w:r>
    </w:p>
    <w:p w14:paraId="68AA4C14" w14:textId="77777777" w:rsidR="002037DF" w:rsidRPr="002616B4" w:rsidRDefault="00B375AE" w:rsidP="007B179E">
      <w:pPr>
        <w:spacing w:after="120"/>
        <w:jc w:val="center"/>
        <w:rPr>
          <w:rFonts w:ascii="Arial" w:eastAsiaTheme="minorHAnsi" w:hAnsi="Arial" w:cs="Arial"/>
          <w:b/>
          <w:sz w:val="20"/>
          <w:szCs w:val="20"/>
        </w:rPr>
      </w:pPr>
      <w:r w:rsidRPr="002616B4">
        <w:rPr>
          <w:rFonts w:ascii="Arial" w:hAnsi="Arial"/>
          <w:b/>
          <w:sz w:val="20"/>
          <w:szCs w:val="20"/>
        </w:rPr>
        <w:t>ZWECKE UND ANWENDUNGEN</w:t>
      </w:r>
    </w:p>
    <w:p w14:paraId="06C7ACA4" w14:textId="77777777" w:rsidR="00575FEA" w:rsidRPr="002616B4" w:rsidRDefault="00463CE1" w:rsidP="007B179E">
      <w:pPr>
        <w:spacing w:after="60"/>
        <w:ind w:left="90"/>
        <w:rPr>
          <w:rFonts w:ascii="Arial" w:hAnsi="Arial" w:cs="Arial"/>
          <w:sz w:val="20"/>
          <w:szCs w:val="20"/>
        </w:rPr>
      </w:pPr>
      <w:r w:rsidRPr="002616B4">
        <w:rPr>
          <w:rFonts w:ascii="Arial" w:hAnsi="Arial"/>
          <w:sz w:val="20"/>
          <w:szCs w:val="20"/>
        </w:rPr>
        <w:t xml:space="preserve">Ihre personenbezogenen Daten werden verwendet, um Ihren TUE-Antrag zu bearbeiten und die Begründung gemäß dem Internationalen Standard für Ausnahmegenehmigungen zu therapeutischen Zwecken zu bewerten. In bestimmten Fällen können Ihre personenbezogenen Daten auch für andere Zwecke in Übereinstimmung mit dem Welt-Anti-Doping-Code („Code“), den internationalen Standards und den Anti-Doping-Regeln der Anti-Doping-Organisationen, die befugt sind, Sie auf Doping zu testen, verwendet werden. </w:t>
      </w:r>
    </w:p>
    <w:p w14:paraId="683580F1" w14:textId="4C3E22BE" w:rsidR="002037DF" w:rsidRPr="002616B4" w:rsidRDefault="004510D0" w:rsidP="007B179E">
      <w:pPr>
        <w:spacing w:after="60"/>
        <w:ind w:left="90"/>
        <w:rPr>
          <w:rFonts w:ascii="Arial" w:hAnsi="Arial" w:cs="Arial"/>
          <w:sz w:val="20"/>
          <w:szCs w:val="20"/>
        </w:rPr>
      </w:pPr>
      <w:r w:rsidRPr="002616B4">
        <w:rPr>
          <w:rFonts w:ascii="Arial" w:hAnsi="Arial"/>
          <w:sz w:val="20"/>
          <w:szCs w:val="20"/>
        </w:rPr>
        <w:t>Dies beinhaltet:</w:t>
      </w:r>
    </w:p>
    <w:p w14:paraId="67A08A0B" w14:textId="77777777" w:rsidR="004510D0" w:rsidRPr="002616B4" w:rsidRDefault="00551CD6" w:rsidP="004510D0">
      <w:pPr>
        <w:pStyle w:val="Paragraphedeliste"/>
        <w:numPr>
          <w:ilvl w:val="0"/>
          <w:numId w:val="3"/>
        </w:numPr>
        <w:rPr>
          <w:rFonts w:ascii="Arial" w:hAnsi="Arial" w:cs="Arial"/>
          <w:sz w:val="20"/>
          <w:szCs w:val="20"/>
        </w:rPr>
      </w:pPr>
      <w:r w:rsidRPr="002616B4">
        <w:rPr>
          <w:rFonts w:ascii="Arial" w:hAnsi="Arial"/>
          <w:sz w:val="20"/>
          <w:szCs w:val="20"/>
        </w:rPr>
        <w:t xml:space="preserve">die Verwaltung der Ergebnisse im Fall eines abnormalen oder atypischen Ergebnisses auf Basis Ihrer Probe(n) oder Ihres biologischen Passes; und </w:t>
      </w:r>
    </w:p>
    <w:p w14:paraId="14DCC8CD" w14:textId="77777777" w:rsidR="002037DF" w:rsidRPr="002616B4" w:rsidRDefault="004510D0" w:rsidP="007B179E">
      <w:pPr>
        <w:pStyle w:val="Paragraphedeliste"/>
        <w:numPr>
          <w:ilvl w:val="0"/>
          <w:numId w:val="3"/>
        </w:numPr>
        <w:spacing w:after="240"/>
        <w:rPr>
          <w:rFonts w:ascii="Arial" w:hAnsi="Arial" w:cs="Arial"/>
          <w:sz w:val="20"/>
          <w:szCs w:val="20"/>
        </w:rPr>
      </w:pPr>
      <w:r w:rsidRPr="002616B4">
        <w:rPr>
          <w:rFonts w:ascii="Arial" w:hAnsi="Arial"/>
          <w:sz w:val="20"/>
          <w:szCs w:val="20"/>
        </w:rPr>
        <w:t>in seltenen Fällen eine Untersuchung oder ein entsprechendes Verfahren in Zusammenhang mit einem mutmaßlichen Verstoß gegen Anti-Doping-Regeln.</w:t>
      </w:r>
      <w:r w:rsidRPr="002616B4">
        <w:rPr>
          <w:rFonts w:ascii="Arial" w:hAnsi="Arial"/>
          <w:color w:val="0B0B0B"/>
          <w:sz w:val="20"/>
          <w:szCs w:val="20"/>
          <w:shd w:val="clear" w:color="auto" w:fill="FFFFFF"/>
        </w:rPr>
        <w:t xml:space="preserve"> </w:t>
      </w:r>
    </w:p>
    <w:p w14:paraId="75101D29" w14:textId="77777777" w:rsidR="002037DF" w:rsidRPr="002616B4" w:rsidRDefault="002037DF" w:rsidP="007B179E">
      <w:pPr>
        <w:spacing w:after="120"/>
        <w:jc w:val="center"/>
        <w:rPr>
          <w:rFonts w:ascii="Arial" w:eastAsiaTheme="minorHAnsi" w:hAnsi="Arial" w:cs="Arial"/>
          <w:b/>
          <w:sz w:val="20"/>
          <w:szCs w:val="20"/>
        </w:rPr>
      </w:pPr>
      <w:r w:rsidRPr="002616B4">
        <w:rPr>
          <w:rFonts w:ascii="Arial" w:hAnsi="Arial"/>
          <w:b/>
          <w:sz w:val="20"/>
          <w:szCs w:val="20"/>
        </w:rPr>
        <w:t>ARTEN VON EMPFÄNGERN</w:t>
      </w:r>
    </w:p>
    <w:p w14:paraId="063BB30C" w14:textId="77777777" w:rsidR="002037DF" w:rsidRPr="002616B4" w:rsidRDefault="00413C43" w:rsidP="007B179E">
      <w:pPr>
        <w:spacing w:after="60"/>
        <w:ind w:left="90"/>
        <w:rPr>
          <w:rFonts w:ascii="Arial" w:hAnsi="Arial" w:cs="Arial"/>
          <w:sz w:val="20"/>
          <w:szCs w:val="20"/>
        </w:rPr>
      </w:pPr>
      <w:r w:rsidRPr="002616B4">
        <w:rPr>
          <w:rFonts w:ascii="Arial" w:hAnsi="Arial"/>
          <w:sz w:val="20"/>
          <w:szCs w:val="20"/>
        </w:rPr>
        <w:t xml:space="preserve">Ihre personenbezogenen Daten, einschließlich Ihrer Gesundheitsinformationen sowie Ihrer medizinischen Informationen und Aufzeichnungen, können an folgende Personen weitergeleitet werden: </w:t>
      </w:r>
    </w:p>
    <w:p w14:paraId="1BC7DE3E" w14:textId="34A706C5" w:rsidR="007912A4" w:rsidRPr="002616B4" w:rsidRDefault="007912A4" w:rsidP="000D4276">
      <w:pPr>
        <w:pStyle w:val="Paragraphedeliste"/>
        <w:numPr>
          <w:ilvl w:val="0"/>
          <w:numId w:val="3"/>
        </w:numPr>
        <w:rPr>
          <w:rFonts w:ascii="Arial" w:hAnsi="Arial" w:cs="Arial"/>
          <w:sz w:val="20"/>
          <w:szCs w:val="20"/>
        </w:rPr>
      </w:pPr>
      <w:r w:rsidRPr="002616B4">
        <w:rPr>
          <w:rFonts w:ascii="Arial" w:hAnsi="Arial"/>
          <w:sz w:val="20"/>
          <w:szCs w:val="20"/>
        </w:rPr>
        <w:t>NADO-Beauftragte der COCOM, die im Gesundheitswesen tätig sind;</w:t>
      </w:r>
    </w:p>
    <w:p w14:paraId="24EDE59D" w14:textId="27737DB0" w:rsidR="007912A4" w:rsidRPr="002616B4" w:rsidRDefault="007912A4" w:rsidP="000D4276">
      <w:pPr>
        <w:pStyle w:val="Paragraphedeliste"/>
        <w:numPr>
          <w:ilvl w:val="0"/>
          <w:numId w:val="3"/>
        </w:numPr>
        <w:rPr>
          <w:rFonts w:ascii="Arial" w:hAnsi="Arial" w:cs="Arial"/>
          <w:sz w:val="20"/>
          <w:szCs w:val="20"/>
        </w:rPr>
      </w:pPr>
      <w:r w:rsidRPr="002616B4">
        <w:rPr>
          <w:rFonts w:ascii="Arial" w:hAnsi="Arial"/>
          <w:sz w:val="20"/>
          <w:szCs w:val="20"/>
        </w:rPr>
        <w:t>die Mitglieder und der Sekretär des TUEC;</w:t>
      </w:r>
    </w:p>
    <w:p w14:paraId="12BC3E25" w14:textId="3AAB3D15" w:rsidR="007912A4" w:rsidRPr="002616B4" w:rsidRDefault="007912A4" w:rsidP="000D4276">
      <w:pPr>
        <w:pStyle w:val="Paragraphedeliste"/>
        <w:numPr>
          <w:ilvl w:val="0"/>
          <w:numId w:val="3"/>
        </w:numPr>
        <w:rPr>
          <w:rFonts w:ascii="Arial" w:hAnsi="Arial" w:cs="Arial"/>
          <w:sz w:val="20"/>
          <w:szCs w:val="20"/>
        </w:rPr>
      </w:pPr>
      <w:r w:rsidRPr="002616B4">
        <w:rPr>
          <w:rFonts w:ascii="Arial" w:hAnsi="Arial"/>
          <w:sz w:val="20"/>
          <w:szCs w:val="20"/>
        </w:rPr>
        <w:t>alle medizinischen oder wissenschaftlichen Experten, die möglicherweise konsultiert wurden;</w:t>
      </w:r>
    </w:p>
    <w:p w14:paraId="565310B7" w14:textId="712E7AAB" w:rsidR="007912A4" w:rsidRPr="002616B4" w:rsidRDefault="00594C9A" w:rsidP="000D4276">
      <w:pPr>
        <w:pStyle w:val="Paragraphedeliste"/>
        <w:numPr>
          <w:ilvl w:val="0"/>
          <w:numId w:val="3"/>
        </w:numPr>
        <w:rPr>
          <w:rFonts w:ascii="Arial" w:hAnsi="Arial" w:cs="Arial"/>
          <w:sz w:val="20"/>
          <w:szCs w:val="20"/>
        </w:rPr>
      </w:pPr>
      <w:r w:rsidRPr="002616B4">
        <w:rPr>
          <w:rFonts w:ascii="Arial" w:hAnsi="Arial"/>
          <w:sz w:val="20"/>
          <w:szCs w:val="20"/>
        </w:rPr>
        <w:t>Ihr behandelnder Arzt;</w:t>
      </w:r>
    </w:p>
    <w:p w14:paraId="3B507E4B" w14:textId="4994CF77" w:rsidR="002037DF" w:rsidRPr="002616B4" w:rsidRDefault="00413C43" w:rsidP="000D4276">
      <w:pPr>
        <w:pStyle w:val="Paragraphedeliste"/>
        <w:numPr>
          <w:ilvl w:val="0"/>
          <w:numId w:val="3"/>
        </w:numPr>
        <w:rPr>
          <w:rFonts w:ascii="Arial" w:hAnsi="Arial" w:cs="Arial"/>
          <w:sz w:val="20"/>
          <w:szCs w:val="20"/>
        </w:rPr>
      </w:pPr>
      <w:r w:rsidRPr="002616B4">
        <w:rPr>
          <w:rFonts w:ascii="Arial" w:hAnsi="Arial"/>
          <w:sz w:val="20"/>
          <w:szCs w:val="20"/>
        </w:rPr>
        <w:t xml:space="preserve">die Entscheidung, Ihrem TUE-Antrag stattzugeben oder ihn abzulehnen, wird auch den Anti-Doping-Organisationen mitgeteilt, die die Befugnis haben, Sie auf Doping zu testen und/oder die Ergebnisse solcher Tests zu verwalten; </w:t>
      </w:r>
    </w:p>
    <w:p w14:paraId="55729558" w14:textId="412BFAB0" w:rsidR="00D44E42" w:rsidRPr="002616B4" w:rsidRDefault="00594C9A" w:rsidP="00594C9A">
      <w:pPr>
        <w:pStyle w:val="Paragraphedeliste"/>
        <w:numPr>
          <w:ilvl w:val="0"/>
          <w:numId w:val="3"/>
        </w:numPr>
        <w:rPr>
          <w:rFonts w:ascii="Arial" w:hAnsi="Arial" w:cs="Arial"/>
          <w:sz w:val="20"/>
          <w:szCs w:val="20"/>
        </w:rPr>
      </w:pPr>
      <w:r w:rsidRPr="002616B4">
        <w:rPr>
          <w:rFonts w:ascii="Arial" w:hAnsi="Arial"/>
          <w:sz w:val="20"/>
          <w:szCs w:val="20"/>
        </w:rPr>
        <w:t>befugtes WADA-Personal.</w:t>
      </w:r>
    </w:p>
    <w:p w14:paraId="6D26933E" w14:textId="1718B76F" w:rsidR="00D12152" w:rsidRPr="002616B4" w:rsidRDefault="00D12152" w:rsidP="00D12152">
      <w:pPr>
        <w:rPr>
          <w:rFonts w:ascii="Arial" w:hAnsi="Arial" w:cs="Arial"/>
          <w:sz w:val="20"/>
          <w:szCs w:val="20"/>
        </w:rPr>
      </w:pPr>
    </w:p>
    <w:p w14:paraId="2A41C8DC" w14:textId="4CF91E5F" w:rsidR="00D12152" w:rsidRPr="002616B4" w:rsidRDefault="00D12152" w:rsidP="00D12152">
      <w:pPr>
        <w:rPr>
          <w:rFonts w:ascii="Arial" w:hAnsi="Arial" w:cs="Arial"/>
          <w:sz w:val="20"/>
          <w:szCs w:val="20"/>
        </w:rPr>
      </w:pPr>
    </w:p>
    <w:p w14:paraId="5A6DE971" w14:textId="77777777" w:rsidR="00D12152" w:rsidRPr="002616B4" w:rsidRDefault="00D12152" w:rsidP="00D12152">
      <w:pPr>
        <w:ind w:left="90"/>
        <w:rPr>
          <w:rFonts w:ascii="Arial" w:hAnsi="Arial" w:cs="Arial"/>
          <w:sz w:val="20"/>
          <w:szCs w:val="20"/>
          <w:highlight w:val="yellow"/>
        </w:rPr>
      </w:pPr>
      <w:r w:rsidRPr="002616B4">
        <w:rPr>
          <w:rFonts w:ascii="Arial" w:hAnsi="Arial"/>
          <w:sz w:val="20"/>
          <w:szCs w:val="20"/>
        </w:rPr>
        <w:t xml:space="preserve">Bitte beachten Sie, dass aufgrund der Vertraulichkeit der TUE-Informationen nur eine begrenzte Anzahl von ADO- und WADA-Personalmitgliedern Zugang zu Ihrem Antrag haben wird. ADOs (einschließlich der WADA) müssen Ihre personenbezogenen Daten in Übereinstimmung mit dem Internationalen Standard für den Schutz personenbezogener Daten (ISPPPI, International Standard for the Protection of Privacy and Personal Information) und dem Gesetz vom 30. Juli 2018 zum Schutz natürlicher Personen bei der Verarbeitung personenbezogener Daten verarbeiten. Sie können sich auch an die NADO der COCOM wenden, um zu erfahren, wie sie Ihre personenbezogenen Daten verarbeitet: </w:t>
      </w:r>
      <w:hyperlink r:id="rId18" w:history="1">
        <w:r w:rsidRPr="002616B4">
          <w:rPr>
            <w:rStyle w:val="Lienhypertexte"/>
            <w:rFonts w:ascii="Arial" w:hAnsi="Arial"/>
            <w:sz w:val="20"/>
            <w:szCs w:val="20"/>
          </w:rPr>
          <w:t>antidopage@ccc.brussels</w:t>
        </w:r>
      </w:hyperlink>
      <w:r w:rsidRPr="002616B4">
        <w:rPr>
          <w:rFonts w:ascii="Arial" w:hAnsi="Arial"/>
          <w:sz w:val="20"/>
          <w:szCs w:val="20"/>
        </w:rPr>
        <w:t xml:space="preserve"> oder </w:t>
      </w:r>
      <w:hyperlink r:id="rId19" w:history="1">
        <w:r w:rsidRPr="002616B4">
          <w:rPr>
            <w:rStyle w:val="Lienhypertexte"/>
            <w:rFonts w:ascii="Arial" w:hAnsi="Arial"/>
            <w:sz w:val="20"/>
            <w:szCs w:val="20"/>
          </w:rPr>
          <w:t>dataprotection@ccc.brussel</w:t>
        </w:r>
      </w:hyperlink>
      <w:r w:rsidRPr="002616B4">
        <w:rPr>
          <w:rFonts w:ascii="Arial" w:hAnsi="Arial"/>
          <w:sz w:val="20"/>
          <w:szCs w:val="20"/>
        </w:rPr>
        <w:t xml:space="preserve">. </w:t>
      </w:r>
    </w:p>
    <w:p w14:paraId="0C0EF948" w14:textId="77777777" w:rsidR="00D12152" w:rsidRPr="002616B4" w:rsidRDefault="00D12152" w:rsidP="00D12152">
      <w:pPr>
        <w:rPr>
          <w:rFonts w:ascii="Arial" w:hAnsi="Arial" w:cs="Arial"/>
          <w:sz w:val="20"/>
          <w:szCs w:val="20"/>
        </w:rPr>
        <w:sectPr w:rsidR="00D12152" w:rsidRPr="002616B4" w:rsidSect="008E6F36">
          <w:pgSz w:w="12241" w:h="15842" w:code="1"/>
          <w:pgMar w:top="1440" w:right="1080" w:bottom="1008" w:left="1080" w:header="720" w:footer="360" w:gutter="0"/>
          <w:cols w:space="720"/>
          <w:noEndnote/>
          <w:docGrid w:linePitch="360"/>
        </w:sectPr>
      </w:pPr>
    </w:p>
    <w:p w14:paraId="27D825CA" w14:textId="77777777" w:rsidR="00943F5B" w:rsidRPr="002616B4" w:rsidRDefault="00D44E42" w:rsidP="006E0702">
      <w:pPr>
        <w:ind w:left="90"/>
        <w:rPr>
          <w:rFonts w:ascii="Arial" w:hAnsi="Arial" w:cs="Arial"/>
          <w:sz w:val="14"/>
          <w:szCs w:val="14"/>
        </w:rPr>
      </w:pPr>
      <w:r w:rsidRPr="002616B4">
        <w:rPr>
          <w:rFonts w:ascii="Arial" w:hAnsi="Arial"/>
          <w:b/>
          <w:bCs/>
          <w:noProof/>
          <w:sz w:val="14"/>
          <w:szCs w:val="14"/>
          <w:lang w:val="fr-BE" w:eastAsia="fr-BE"/>
        </w:rPr>
        <mc:AlternateContent>
          <mc:Choice Requires="wps">
            <w:drawing>
              <wp:anchor distT="0" distB="0" distL="114300" distR="114300" simplePos="0" relativeHeight="251658289" behindDoc="1" locked="0" layoutInCell="1" allowOverlap="1" wp14:anchorId="25C13BB1" wp14:editId="011BC268">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A757E"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1E7BCC0F" w14:textId="77777777" w:rsidR="00943F5B" w:rsidRPr="002616B4" w:rsidRDefault="00943F5B" w:rsidP="006E0702">
      <w:pPr>
        <w:ind w:left="90"/>
        <w:rPr>
          <w:rFonts w:ascii="Arial" w:hAnsi="Arial" w:cs="Arial"/>
          <w:sz w:val="20"/>
          <w:szCs w:val="20"/>
        </w:rPr>
      </w:pPr>
    </w:p>
    <w:p w14:paraId="0E502CF9" w14:textId="10FF1A0A" w:rsidR="002037DF" w:rsidRPr="002616B4" w:rsidRDefault="008C36C3" w:rsidP="00EA11C6">
      <w:pPr>
        <w:spacing w:after="240"/>
        <w:ind w:left="90"/>
        <w:rPr>
          <w:rFonts w:ascii="Arial" w:hAnsi="Arial" w:cs="Arial"/>
          <w:sz w:val="20"/>
          <w:szCs w:val="20"/>
        </w:rPr>
      </w:pPr>
      <w:r w:rsidRPr="002616B4">
        <w:rPr>
          <w:rFonts w:ascii="Arial" w:hAnsi="Arial"/>
          <w:sz w:val="20"/>
          <w:szCs w:val="20"/>
        </w:rPr>
        <w:t xml:space="preserve">Ihre personenbezogenen Daten werden außerdem von der Anti-Doping-Organisation, die Ihren Antrag erhält, in das ADAMS hochgeladen, damit andere Anti-Doping-Organisationen und die WADA bei Bedarf für die oben beschriebenen Zwecke darauf zugreifen können. Die ADAMS-Plattform wird in Kanada gehostet und von der WADA verwaltet. Um Näheres über das ADAMS und die Verarbeitung Ihrer personenbezogenen Daten durch die WADA zu erfahren, lesen Sie die </w:t>
      </w:r>
      <w:hyperlink r:id="rId20" w:history="1">
        <w:r w:rsidRPr="002616B4">
          <w:rPr>
            <w:rStyle w:val="Lienhypertexte"/>
            <w:rFonts w:ascii="Arial" w:hAnsi="Arial"/>
            <w:sz w:val="20"/>
            <w:szCs w:val="20"/>
          </w:rPr>
          <w:t>Datenschutzerklärung zum ADAMS</w:t>
        </w:r>
      </w:hyperlink>
      <w:r w:rsidRPr="002616B4">
        <w:rPr>
          <w:rFonts w:ascii="Arial" w:hAnsi="Arial"/>
          <w:sz w:val="20"/>
          <w:szCs w:val="20"/>
        </w:rPr>
        <w:t>.</w:t>
      </w:r>
    </w:p>
    <w:p w14:paraId="34DA17E9" w14:textId="77777777" w:rsidR="002037DF" w:rsidRPr="002616B4" w:rsidRDefault="00EA28DE" w:rsidP="00EA11C6">
      <w:pPr>
        <w:spacing w:before="120" w:after="120"/>
        <w:jc w:val="center"/>
        <w:rPr>
          <w:rFonts w:ascii="Arial" w:hAnsi="Arial" w:cs="Arial"/>
          <w:b/>
          <w:sz w:val="20"/>
          <w:szCs w:val="20"/>
        </w:rPr>
      </w:pPr>
      <w:r w:rsidRPr="002616B4">
        <w:rPr>
          <w:rFonts w:ascii="Arial" w:hAnsi="Arial"/>
          <w:b/>
          <w:sz w:val="20"/>
          <w:szCs w:val="20"/>
        </w:rPr>
        <w:t xml:space="preserve">VERARBEITUNG NACH TREU UND GLAUBEN UND RECHTMÄSSIGKEIT DER VERARBEITUNG </w:t>
      </w:r>
    </w:p>
    <w:p w14:paraId="2DD41C1D" w14:textId="71A6C959" w:rsidR="00C24E51" w:rsidRPr="002616B4" w:rsidRDefault="00FF3020" w:rsidP="00C24E51">
      <w:pPr>
        <w:spacing w:after="240"/>
        <w:rPr>
          <w:rFonts w:ascii="Arial" w:hAnsi="Arial" w:cs="Arial"/>
          <w:sz w:val="20"/>
          <w:szCs w:val="20"/>
        </w:rPr>
      </w:pPr>
      <w:r w:rsidRPr="002616B4">
        <w:rPr>
          <w:rFonts w:ascii="Arial" w:hAnsi="Arial"/>
          <w:sz w:val="20"/>
          <w:szCs w:val="20"/>
        </w:rPr>
        <w:t>Mit Ihrer Unterschrift auf der Athletenerklärung bestätigen Sie, dass Sie diesen TUE-Datenschutzhinweis gelesen und verstanden haben. Falls zutreffend und soweit nach geltendem Recht zulässig, können auch die oben genannten ADOs und andere Beteiligte diese Unterschrift als Bestätigung Ihrer ausdrücklichen Einwilligung in die in diesem Hinweis dargelegte Verarbeitung der personenbezogenen Daten betrachten. Darüber hinaus können ADOs und diese anderen Beteiligten sich auf andere gesetzlich anerkannte Gründe für die Verarbeitung Ihrer personenbezogenen Daten zu den in diesem Hinweis dargelegten Zwecken berufen, wie z. B. das wichtige öffentliche Interesse an der Dopingbekämpfung, die Notwendigkeit, vertragliche Verpflichtungen Ihnen gegenüber zu erfüllen, die Notwendigkeit, einer gesetzlichen Verpflichtung oder einem obligatorischen Rechtsverfahren nachzukommen, oder die Notwendigkeit, berechtigte Interessen in Zusammenhang mit ihren Tätigkeiten zu befriedigen.</w:t>
      </w:r>
    </w:p>
    <w:p w14:paraId="3D474F8A" w14:textId="77777777" w:rsidR="002037DF" w:rsidRPr="002616B4" w:rsidRDefault="00F25E66" w:rsidP="00EA11C6">
      <w:pPr>
        <w:spacing w:before="120" w:after="120"/>
        <w:jc w:val="center"/>
        <w:rPr>
          <w:rFonts w:ascii="Arial" w:hAnsi="Arial" w:cs="Arial"/>
          <w:b/>
          <w:sz w:val="20"/>
          <w:szCs w:val="20"/>
        </w:rPr>
      </w:pPr>
      <w:r w:rsidRPr="002616B4">
        <w:rPr>
          <w:rFonts w:ascii="Arial" w:hAnsi="Arial"/>
          <w:b/>
          <w:sz w:val="20"/>
          <w:szCs w:val="20"/>
        </w:rPr>
        <w:t>IHRE RECHTE</w:t>
      </w:r>
    </w:p>
    <w:p w14:paraId="73C33427" w14:textId="718B7D19" w:rsidR="002A292F" w:rsidRPr="002616B4" w:rsidRDefault="002A292F" w:rsidP="002A292F">
      <w:pPr>
        <w:rPr>
          <w:rFonts w:ascii="Arial" w:hAnsi="Arial" w:cs="Arial"/>
          <w:sz w:val="20"/>
          <w:szCs w:val="20"/>
        </w:rPr>
      </w:pPr>
      <w:r w:rsidRPr="002616B4">
        <w:rPr>
          <w:rFonts w:ascii="Arial" w:hAnsi="Arial"/>
          <w:sz w:val="20"/>
          <w:szCs w:val="20"/>
        </w:rPr>
        <w:t>Nach dem internationalen Datenschutzstandard ISPPPI und dem Gesetz vom 30. Juli 2018 über den Schutz natürlicher Personen bei der Verarbeitung personenbezogener Daten haben Sie bestimmte Rechte, darunter das Recht, eine Kopie Ihrer personenbezogenen Daten zu erhalten und unter bestimmten Umständen deren Berichtigung, Sperrung oder Löschung zu verlangen. Möglicherweise haben Sie nach geltendem Recht weitere Rechte, z. B. das Recht, eine Beschwerde bei einer Datenschutzaufsichtsbehörde in Ihrem Land einzureichen.</w:t>
      </w:r>
    </w:p>
    <w:p w14:paraId="22B49FE6" w14:textId="77777777" w:rsidR="002A292F" w:rsidRPr="002616B4" w:rsidRDefault="002A292F" w:rsidP="002A292F">
      <w:pPr>
        <w:rPr>
          <w:rFonts w:ascii="Arial" w:hAnsi="Arial" w:cs="Arial"/>
          <w:sz w:val="20"/>
          <w:szCs w:val="20"/>
        </w:rPr>
      </w:pPr>
    </w:p>
    <w:p w14:paraId="06670B68" w14:textId="77777777" w:rsidR="002037DF" w:rsidRPr="002616B4" w:rsidRDefault="00175697" w:rsidP="002037DF">
      <w:pPr>
        <w:rPr>
          <w:rFonts w:ascii="Arial" w:hAnsi="Arial" w:cs="Arial"/>
          <w:sz w:val="20"/>
          <w:szCs w:val="20"/>
        </w:rPr>
      </w:pPr>
      <w:r w:rsidRPr="002616B4">
        <w:rPr>
          <w:rFonts w:ascii="Arial" w:hAnsi="Arial"/>
          <w:sz w:val="20"/>
          <w:szCs w:val="20"/>
        </w:rPr>
        <w:t>Soweit die Verarbeitung Ihrer personenbezogenen Daten von Ihrer Einwilligung abhängig ist, können Sie Ihre Einwilligung jederzeit widerrufen, einschließlich der Ermächtigung Ihres Arztes zur Übermittlung Ihrer medizinischen Daten, wie in der Athletenerklärung dargelegt. In diesem Fall müssen Sie Ihre ADO und Ihren Arzt/Ihre Ärzte über Ihre Entscheidung informieren. Wenn Sie Ihre Einwilligung widerrufen oder der in diesem Hinweis dargelegten Verarbeitung Ihrer personenbezogenen Daten widersprechen, wird Ihr TUE-Antrag wahrscheinlich abgelehnt, da die Anti-Doping-Organisationen dann nicht in der Lage sind, Ihren Antrag in Übereinstimmung mit dem Code und den internationalen Standards zu beurteilen.</w:t>
      </w:r>
    </w:p>
    <w:p w14:paraId="3A2D47E2" w14:textId="77777777" w:rsidR="002037DF" w:rsidRPr="002616B4" w:rsidRDefault="002037DF" w:rsidP="002037DF">
      <w:pPr>
        <w:rPr>
          <w:rFonts w:ascii="Arial" w:hAnsi="Arial" w:cs="Arial"/>
          <w:sz w:val="20"/>
          <w:szCs w:val="20"/>
        </w:rPr>
      </w:pPr>
    </w:p>
    <w:p w14:paraId="762B7E4B" w14:textId="77777777" w:rsidR="002037DF" w:rsidRPr="002616B4" w:rsidRDefault="00BD5A43" w:rsidP="002037DF">
      <w:pPr>
        <w:spacing w:before="120"/>
        <w:rPr>
          <w:rFonts w:ascii="Arial" w:hAnsi="Arial" w:cs="Arial"/>
          <w:sz w:val="20"/>
          <w:szCs w:val="20"/>
        </w:rPr>
      </w:pPr>
      <w:r w:rsidRPr="002616B4">
        <w:rPr>
          <w:rFonts w:ascii="Arial" w:hAnsi="Arial"/>
          <w:sz w:val="20"/>
          <w:szCs w:val="20"/>
        </w:rPr>
        <w:t xml:space="preserve">In seltenen Fällen kann es dennoch notwendig sein, dass ADOs einen Teil Ihrer personenbezogenen Daten weiterverarbeiten, um ihre Pflichten gemäß dem Welt-Anti-Doping-Code und den internationalen Standards zu erfüllen, auch wenn Sie der Verarbeitung Ihrer Daten widersprechen oder Ihre Einwilligung in eine solche Verarbeitung widerrufen haben (falls zutreffend). Dies </w:t>
      </w:r>
      <w:r w:rsidRPr="002616B4">
        <w:rPr>
          <w:rFonts w:ascii="Arial" w:hAnsi="Arial"/>
          <w:color w:val="0B0B0B"/>
          <w:sz w:val="20"/>
          <w:szCs w:val="20"/>
          <w:shd w:val="clear" w:color="auto" w:fill="FFFFFF"/>
        </w:rPr>
        <w:t>umfasst die Verarbeitung zum Zweck von Ermittlungen oder Verfahren in Zusammenhang mit einem Verstoß gegen Anti-Doping-Regeln sowie die Verarbeitung</w:t>
      </w:r>
      <w:r w:rsidRPr="002616B4">
        <w:rPr>
          <w:rFonts w:ascii="Arial" w:hAnsi="Arial"/>
          <w:sz w:val="20"/>
          <w:szCs w:val="20"/>
        </w:rPr>
        <w:t xml:space="preserve"> zur Feststellung, Geltendmachung oder Anfechtung von Rechtsansprüchen</w:t>
      </w:r>
      <w:r w:rsidRPr="002616B4">
        <w:rPr>
          <w:rFonts w:ascii="Arial" w:hAnsi="Arial"/>
          <w:color w:val="0B0B0B"/>
          <w:sz w:val="20"/>
          <w:szCs w:val="20"/>
          <w:shd w:val="clear" w:color="auto" w:fill="FFFFFF"/>
        </w:rPr>
        <w:t>, an denen Sie und/oder die WADA oder eine ADO</w:t>
      </w:r>
      <w:r w:rsidRPr="002616B4">
        <w:rPr>
          <w:rFonts w:ascii="Arial" w:hAnsi="Arial"/>
          <w:sz w:val="20"/>
          <w:szCs w:val="20"/>
        </w:rPr>
        <w:t xml:space="preserve"> beteiligt sind.</w:t>
      </w:r>
      <w:r w:rsidRPr="002616B4">
        <w:rPr>
          <w:rFonts w:ascii="Arial" w:hAnsi="Arial"/>
          <w:color w:val="0B0B0B"/>
          <w:sz w:val="20"/>
          <w:szCs w:val="20"/>
          <w:shd w:val="clear" w:color="auto" w:fill="FFFFFF"/>
        </w:rPr>
        <w:t xml:space="preserve"> </w:t>
      </w:r>
    </w:p>
    <w:p w14:paraId="7D98F13D" w14:textId="77777777" w:rsidR="002037DF" w:rsidRPr="002616B4" w:rsidRDefault="00EA28DE" w:rsidP="00EA11C6">
      <w:pPr>
        <w:spacing w:before="120" w:after="120"/>
        <w:jc w:val="center"/>
        <w:rPr>
          <w:rFonts w:ascii="Arial" w:hAnsi="Arial" w:cs="Arial"/>
          <w:b/>
          <w:sz w:val="20"/>
          <w:szCs w:val="20"/>
        </w:rPr>
      </w:pPr>
      <w:r w:rsidRPr="002616B4">
        <w:rPr>
          <w:rFonts w:ascii="Arial" w:hAnsi="Arial"/>
          <w:b/>
          <w:sz w:val="20"/>
          <w:szCs w:val="20"/>
        </w:rPr>
        <w:t>SCHUTZMASSNAHMEN</w:t>
      </w:r>
    </w:p>
    <w:p w14:paraId="6F6BA3DF" w14:textId="77777777" w:rsidR="002037DF" w:rsidRPr="002616B4" w:rsidRDefault="000D4276" w:rsidP="002037DF">
      <w:pPr>
        <w:rPr>
          <w:rFonts w:ascii="Arial" w:hAnsi="Arial" w:cs="Arial"/>
          <w:sz w:val="20"/>
          <w:szCs w:val="20"/>
        </w:rPr>
      </w:pPr>
      <w:r w:rsidRPr="002616B4">
        <w:rPr>
          <w:rFonts w:ascii="Arial" w:hAnsi="Arial"/>
          <w:sz w:val="20"/>
          <w:szCs w:val="20"/>
        </w:rPr>
        <w:t xml:space="preserve">Alle in einem TUE-Antragsformular enthaltenen Informationen, einschließlich der unterstützenden medizinischen Informationen und Aufzeichnungen sowie aller anderen für die Bewertung des Antrags relevanten Informationen, werden nach den Grundsätzen der strengen ärztlichen Schweigepflicht behandelt. Ärzte, die Mitglieder eines TUE-Komitees sind, und alle anderen Experten, die möglicherweise hinzugezogen werden, müssen einer Vertraulichkeitsvereinbarung unterliegen.  </w:t>
      </w:r>
    </w:p>
    <w:p w14:paraId="0F7AA5D0" w14:textId="77777777" w:rsidR="002037DF" w:rsidRPr="002616B4" w:rsidRDefault="002037DF" w:rsidP="002037DF">
      <w:pPr>
        <w:rPr>
          <w:rFonts w:ascii="Arial" w:hAnsi="Arial" w:cs="Arial"/>
          <w:sz w:val="20"/>
          <w:szCs w:val="20"/>
        </w:rPr>
      </w:pPr>
    </w:p>
    <w:p w14:paraId="6F37E384" w14:textId="77777777" w:rsidR="009E46E9" w:rsidRPr="002616B4" w:rsidRDefault="00D75537" w:rsidP="002037DF">
      <w:pPr>
        <w:rPr>
          <w:rFonts w:ascii="Arial" w:hAnsi="Arial" w:cs="Arial"/>
          <w:sz w:val="20"/>
          <w:szCs w:val="20"/>
        </w:rPr>
        <w:sectPr w:rsidR="009E46E9" w:rsidRPr="002616B4" w:rsidSect="008E6F36">
          <w:pgSz w:w="12241" w:h="15842" w:code="1"/>
          <w:pgMar w:top="1440" w:right="1080" w:bottom="1008" w:left="1080" w:header="720" w:footer="360" w:gutter="0"/>
          <w:cols w:space="720"/>
          <w:noEndnote/>
          <w:docGrid w:linePitch="360"/>
        </w:sectPr>
      </w:pPr>
      <w:r w:rsidRPr="002616B4">
        <w:rPr>
          <w:rFonts w:ascii="Arial" w:hAnsi="Arial"/>
          <w:sz w:val="20"/>
          <w:szCs w:val="20"/>
        </w:rPr>
        <w:t xml:space="preserve">Dem internationalen Datenschutzstandard ISPPPI entsprechend muss das Personal der betreffenden ADO ebenfalls Vertraulichkeitsvereinbarungen unterzeichnen. Die ADOs müssen zudem strenge Datenschutz- und Sicherheitsmaßnahmen zum Schutz Ihrer personenbezogenen Daten umsetzen. Der internationale Datenschutzstandard ISPPPI verlangt, dass die Anti-Doping-Organisationen aufgrund der Sensibilität dieser Daten ein besonders hohes Sicherheitsniveau für TUE-Informationen anwenden. Informationen zu den ADAMS-Sicherheitsmaßnahmen finden Sie in der Antwort auf die Frage </w:t>
      </w:r>
      <w:hyperlink r:id="rId21" w:history="1">
        <w:r w:rsidRPr="002616B4">
          <w:rPr>
            <w:rStyle w:val="Lienhypertexte"/>
            <w:rFonts w:ascii="Arial" w:hAnsi="Arial"/>
            <w:sz w:val="20"/>
            <w:szCs w:val="20"/>
          </w:rPr>
          <w:t>Wie werden Ihre Informationen in ADAMS geschützt?</w:t>
        </w:r>
      </w:hyperlink>
      <w:r w:rsidRPr="002616B4">
        <w:rPr>
          <w:rFonts w:ascii="Arial" w:hAnsi="Arial"/>
          <w:sz w:val="20"/>
          <w:szCs w:val="20"/>
        </w:rPr>
        <w:t xml:space="preserve"> unter der Überschrift </w:t>
      </w:r>
      <w:hyperlink r:id="rId22" w:history="1">
        <w:r w:rsidRPr="002616B4">
          <w:rPr>
            <w:rStyle w:val="Lienhypertexte"/>
            <w:rFonts w:ascii="Arial" w:hAnsi="Arial"/>
            <w:sz w:val="20"/>
            <w:szCs w:val="20"/>
          </w:rPr>
          <w:t>Datenschutz und Sicherheit in ADAMS</w:t>
        </w:r>
      </w:hyperlink>
      <w:r w:rsidRPr="002616B4">
        <w:rPr>
          <w:rFonts w:ascii="Arial" w:hAnsi="Arial"/>
          <w:sz w:val="20"/>
          <w:szCs w:val="20"/>
        </w:rPr>
        <w:t xml:space="preserve"> auf unserer Website.</w:t>
      </w:r>
    </w:p>
    <w:p w14:paraId="4E203FAE" w14:textId="77777777" w:rsidR="002037DF" w:rsidRPr="002616B4" w:rsidRDefault="009E46E9" w:rsidP="002037DF">
      <w:pPr>
        <w:rPr>
          <w:rFonts w:ascii="Arial" w:hAnsi="Arial" w:cs="Arial"/>
          <w:sz w:val="20"/>
          <w:szCs w:val="20"/>
        </w:rPr>
      </w:pPr>
      <w:r w:rsidRPr="002616B4">
        <w:rPr>
          <w:rFonts w:ascii="Arial" w:hAnsi="Arial"/>
          <w:b/>
          <w:bCs/>
          <w:noProof/>
          <w:sz w:val="14"/>
          <w:szCs w:val="14"/>
          <w:lang w:val="fr-BE" w:eastAsia="fr-BE"/>
        </w:rPr>
        <mc:AlternateContent>
          <mc:Choice Requires="wps">
            <w:drawing>
              <wp:anchor distT="0" distB="0" distL="114300" distR="114300" simplePos="0" relativeHeight="251693105" behindDoc="1" locked="0" layoutInCell="1" allowOverlap="1" wp14:anchorId="20FDBFBD" wp14:editId="41B172BA">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79FF7"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4637D273" w14:textId="77777777" w:rsidR="002037DF" w:rsidRPr="002616B4" w:rsidRDefault="00EA28DE" w:rsidP="007B179E">
      <w:pPr>
        <w:spacing w:after="120"/>
        <w:jc w:val="center"/>
        <w:rPr>
          <w:rFonts w:ascii="Arial" w:hAnsi="Arial" w:cs="Arial"/>
          <w:b/>
          <w:sz w:val="20"/>
          <w:szCs w:val="20"/>
        </w:rPr>
      </w:pPr>
      <w:r w:rsidRPr="002616B4">
        <w:rPr>
          <w:rFonts w:ascii="Arial" w:hAnsi="Arial"/>
          <w:b/>
          <w:sz w:val="20"/>
          <w:szCs w:val="20"/>
        </w:rPr>
        <w:t>AUFBEWAHRUNG</w:t>
      </w:r>
    </w:p>
    <w:p w14:paraId="66915041" w14:textId="77777777" w:rsidR="002037DF" w:rsidRPr="002616B4" w:rsidRDefault="0089111E" w:rsidP="002037DF">
      <w:pPr>
        <w:rPr>
          <w:rFonts w:ascii="Arial" w:hAnsi="Arial" w:cs="Arial"/>
          <w:sz w:val="20"/>
          <w:szCs w:val="20"/>
        </w:rPr>
      </w:pPr>
      <w:r w:rsidRPr="002616B4">
        <w:rPr>
          <w:rFonts w:ascii="Arial" w:hAnsi="Arial"/>
          <w:sz w:val="20"/>
          <w:szCs w:val="20"/>
        </w:rPr>
        <w:t xml:space="preserve">Die ADOs (einschließlich WADA) bewahren Ihre personenbezogenen Daten für die in Anhang A des ISPPPI festgelegte Aufbewahrungsdauer auf. TUE-Genehmigungsbescheinigungen und Formulare mit Ablehnungsentscheidungen werden 10 Jahre lang aufbewahrt. TUE-Antragsformulare und zusätzliche medizinische Informationen werden für 12 Monate ab Ende der Gültigkeitsdauer der TUE aufbewahrt. Unvollständige TUE-Anträge werden ebenfalls für 12 Monate aufbewahrt. </w:t>
      </w:r>
    </w:p>
    <w:p w14:paraId="6FC0BC94" w14:textId="77777777" w:rsidR="002037DF" w:rsidRPr="002616B4" w:rsidRDefault="002037DF" w:rsidP="00EA11C6">
      <w:pPr>
        <w:spacing w:before="120" w:after="120"/>
        <w:jc w:val="center"/>
        <w:rPr>
          <w:rFonts w:ascii="Arial" w:hAnsi="Arial" w:cs="Arial"/>
          <w:b/>
          <w:sz w:val="20"/>
          <w:szCs w:val="20"/>
        </w:rPr>
      </w:pPr>
      <w:r w:rsidRPr="002616B4">
        <w:rPr>
          <w:rFonts w:ascii="Arial" w:hAnsi="Arial"/>
          <w:b/>
          <w:sz w:val="20"/>
          <w:szCs w:val="20"/>
        </w:rPr>
        <w:t>KONTAKTANGABEN</w:t>
      </w:r>
    </w:p>
    <w:p w14:paraId="500F7A58" w14:textId="6DA8B94F" w:rsidR="002037DF" w:rsidRPr="002616B4" w:rsidRDefault="00EA28DE" w:rsidP="002037DF">
      <w:pPr>
        <w:rPr>
          <w:rFonts w:ascii="Arial" w:hAnsi="Arial" w:cs="Arial"/>
          <w:sz w:val="20"/>
          <w:szCs w:val="20"/>
        </w:rPr>
      </w:pPr>
      <w:r w:rsidRPr="002616B4">
        <w:rPr>
          <w:rFonts w:ascii="Arial" w:hAnsi="Arial"/>
          <w:sz w:val="20"/>
          <w:szCs w:val="20"/>
        </w:rPr>
        <w:t xml:space="preserve">Wenn Sie Fragen oder Bedenken bezüglich der Verarbeitung Ihrer personenbezogenen Daten haben, wenden Sie sich an die NADO der COCOM unter antidoping@ccc.brussels oder dataprotection@ccc.brussels. Die WADA erreichen Sie per E-Mail an </w:t>
      </w:r>
      <w:hyperlink r:id="rId23" w:history="1">
        <w:r w:rsidRPr="002616B4">
          <w:rPr>
            <w:rStyle w:val="Lienhypertexte"/>
            <w:rFonts w:ascii="Arial" w:hAnsi="Arial"/>
            <w:sz w:val="20"/>
            <w:szCs w:val="20"/>
          </w:rPr>
          <w:t>privacy@wada-ama.org</w:t>
        </w:r>
      </w:hyperlink>
      <w:r w:rsidRPr="002616B4">
        <w:rPr>
          <w:rFonts w:ascii="Arial" w:hAnsi="Arial"/>
          <w:sz w:val="20"/>
          <w:szCs w:val="20"/>
        </w:rPr>
        <w:t>.</w:t>
      </w:r>
    </w:p>
    <w:p w14:paraId="7CD5501E" w14:textId="77777777" w:rsidR="002037DF" w:rsidRPr="002616B4" w:rsidRDefault="002037DF" w:rsidP="0047293A">
      <w:pPr>
        <w:rPr>
          <w:rFonts w:ascii="Arial" w:hAnsi="Arial" w:cs="Arial"/>
          <w:b/>
          <w:bCs/>
          <w:sz w:val="22"/>
          <w:szCs w:val="22"/>
        </w:rPr>
      </w:pPr>
    </w:p>
    <w:p w14:paraId="1E6F7A0C" w14:textId="77777777" w:rsidR="00A22309" w:rsidRPr="002616B4" w:rsidRDefault="00932A53" w:rsidP="00714185">
      <w:pPr>
        <w:rPr>
          <w:rFonts w:ascii="Arial" w:hAnsi="Arial"/>
          <w:b/>
          <w:sz w:val="22"/>
        </w:rPr>
      </w:pPr>
      <w:r w:rsidRPr="002616B4">
        <w:rPr>
          <w:noProof/>
          <w:lang w:val="fr-BE" w:eastAsia="fr-BE"/>
        </w:rPr>
        <mc:AlternateContent>
          <mc:Choice Requires="wps">
            <w:drawing>
              <wp:anchor distT="45720" distB="45720" distL="114300" distR="114300" simplePos="0" relativeHeight="251656192" behindDoc="0" locked="0" layoutInCell="1" allowOverlap="1" wp14:anchorId="4F8B3055" wp14:editId="29CA1E7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szCs w:val="20"/>
                              </w:rPr>
                              <w:t xml:space="preserve">Bitte senden Sie das ordnungsgemäß ausgefüllte Formular per E-Mail an </w:t>
                            </w:r>
                            <w:hyperlink r:id="rId24" w:history="1">
                              <w:r>
                                <w:rPr>
                                  <w:rStyle w:val="Lienhypertexte"/>
                                  <w:rFonts w:ascii="Arial" w:hAnsi="Arial"/>
                                  <w:sz w:val="20"/>
                                  <w:szCs w:val="20"/>
                                </w:rPr>
                                <w:t>antidoping@ccc.brussels</w:t>
                              </w:r>
                            </w:hyperlink>
                            <w:r>
                              <w:rPr>
                                <w:rFonts w:ascii="Arial" w:hAnsi="Arial"/>
                                <w:sz w:val="20"/>
                                <w:szCs w:val="20"/>
                              </w:rPr>
                              <w:t xml:space="preserve"> unter Angabe von „confidential TUE“ in der Betreffzeile oder per Post an die Adresse Rue Belliard 71, boîte 1 - 1040 Brüssel mit dem Vermerk „confidential“ auf dem Umschlag. (Bewahren Sie eine Kopie dieses Dokuments für Ihre Unterlagen auf.)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B3055"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14:paraId="0C4B5AE8" w14:textId="38B4E6AB"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szCs w:val="20"/>
                        </w:rPr>
                        <w:t xml:space="preserve">Bitte senden Sie das ordnungsgemäß ausgefüllte Formular per E-Mail an </w:t>
                      </w:r>
                      <w:hyperlink r:id="rId25" w:history="1">
                        <w:r>
                          <w:rPr>
                            <w:rStyle w:val="Hyperlink"/>
                            <w:rFonts w:ascii="Arial" w:hAnsi="Arial"/>
                            <w:sz w:val="20"/>
                            <w:szCs w:val="20"/>
                          </w:rPr>
                          <w:t>antidoping@ccc.brussels</w:t>
                        </w:r>
                      </w:hyperlink>
                      <w:r>
                        <w:rPr>
                          <w:rFonts w:ascii="Arial" w:hAnsi="Arial"/>
                          <w:sz w:val="20"/>
                          <w:szCs w:val="20"/>
                        </w:rPr>
                        <w:t xml:space="preserve"> unter Angabe von „confidential TUE“ in der Betreffzeile oder per Post an die Adresse Rue Belliard 71, boîte 1 - 1040 Brüssel mit dem Vermerk „confidential“ auf dem Umschlag. (Bewahren Sie eine Kopie dieses Dokuments für Ihre Unterlagen auf.)</w:t>
                      </w:r>
                    </w:p>
                  </w:txbxContent>
                </v:textbox>
                <w10:wrap anchorx="margin"/>
              </v:shape>
            </w:pict>
          </mc:Fallback>
        </mc:AlternateContent>
      </w:r>
    </w:p>
    <w:sectPr w:rsidR="00A22309" w:rsidRPr="002616B4" w:rsidSect="0071418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23D4B" w14:textId="77777777" w:rsidR="000738CE" w:rsidRDefault="000738CE" w:rsidP="00957444">
      <w:r>
        <w:separator/>
      </w:r>
    </w:p>
  </w:endnote>
  <w:endnote w:type="continuationSeparator" w:id="0">
    <w:p w14:paraId="2D3C928B" w14:textId="77777777" w:rsidR="000738CE" w:rsidRDefault="000738CE" w:rsidP="00957444">
      <w:r>
        <w:continuationSeparator/>
      </w:r>
    </w:p>
  </w:endnote>
  <w:endnote w:type="continuationNotice" w:id="1">
    <w:p w14:paraId="1F129D78" w14:textId="77777777" w:rsidR="000738CE" w:rsidRDefault="0007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5C285AC7" w14:textId="3226660F" w:rsidR="000D4276" w:rsidRPr="003A59F0" w:rsidRDefault="000D4276" w:rsidP="008D1608">
        <w:pPr>
          <w:pStyle w:val="Pieddepage"/>
          <w:jc w:val="right"/>
          <w:rPr>
            <w:rFonts w:ascii="Arial" w:hAnsi="Arial" w:cs="Arial"/>
            <w:sz w:val="16"/>
            <w:szCs w:val="18"/>
          </w:rPr>
        </w:pPr>
        <w:r>
          <w:rPr>
            <w:rFonts w:ascii="Arial" w:hAnsi="Arial"/>
            <w:sz w:val="18"/>
            <w:szCs w:val="18"/>
          </w:rPr>
          <w:t xml:space="preserve">Seite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0035666A">
          <w:rPr>
            <w:rFonts w:ascii="Arial" w:hAnsi="Arial" w:cs="Arial"/>
            <w:b/>
            <w:bCs/>
            <w:noProof/>
            <w:sz w:val="18"/>
            <w:szCs w:val="18"/>
          </w:rPr>
          <w:t>1</w:t>
        </w:r>
        <w:r w:rsidRPr="003A59F0">
          <w:rPr>
            <w:rFonts w:ascii="Arial" w:hAnsi="Arial" w:cs="Arial"/>
            <w:b/>
            <w:bCs/>
            <w:sz w:val="18"/>
            <w:szCs w:val="18"/>
          </w:rPr>
          <w:fldChar w:fldCharType="end"/>
        </w:r>
        <w:r>
          <w:rPr>
            <w:rFonts w:ascii="Arial" w:hAnsi="Arial"/>
            <w:sz w:val="18"/>
            <w:szCs w:val="18"/>
          </w:rPr>
          <w:t xml:space="preserve"> von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0035666A">
          <w:rPr>
            <w:rFonts w:ascii="Arial" w:hAnsi="Arial" w:cs="Arial"/>
            <w:b/>
            <w:bCs/>
            <w:noProof/>
            <w:sz w:val="18"/>
            <w:szCs w:val="18"/>
          </w:rPr>
          <w:t>3</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1B12D1D6" w14:textId="05E894FE" w:rsidR="000D4276" w:rsidRPr="008B3BC0" w:rsidRDefault="000D4276" w:rsidP="00714185">
        <w:pPr>
          <w:pStyle w:val="Pieddepage"/>
          <w:jc w:val="right"/>
          <w:rPr>
            <w:rFonts w:ascii="Arial" w:hAnsi="Arial"/>
            <w:sz w:val="22"/>
          </w:rPr>
        </w:pPr>
        <w:r>
          <w:rPr>
            <w:rFonts w:ascii="Arial" w:hAnsi="Arial"/>
            <w:sz w:val="18"/>
            <w:szCs w:val="18"/>
          </w:rPr>
          <w:t xml:space="preserve">Seite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F31D3F">
          <w:rPr>
            <w:rFonts w:ascii="Arial" w:hAnsi="Arial" w:cs="Arial"/>
            <w:b/>
            <w:bCs/>
            <w:sz w:val="18"/>
            <w:szCs w:val="18"/>
          </w:rPr>
          <w:t>7</w:t>
        </w:r>
        <w:r w:rsidRPr="007E2B1A">
          <w:rPr>
            <w:rFonts w:ascii="Arial" w:hAnsi="Arial" w:cs="Arial"/>
            <w:b/>
            <w:bCs/>
            <w:sz w:val="18"/>
            <w:szCs w:val="18"/>
          </w:rPr>
          <w:fldChar w:fldCharType="end"/>
        </w:r>
        <w:r>
          <w:rPr>
            <w:rFonts w:ascii="Arial" w:hAnsi="Arial"/>
            <w:sz w:val="18"/>
            <w:szCs w:val="18"/>
          </w:rPr>
          <w:t xml:space="preserve"> von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F31D3F">
          <w:rPr>
            <w:rFonts w:ascii="Arial" w:hAnsi="Arial" w:cs="Arial"/>
            <w:b/>
            <w:bCs/>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99DD" w14:textId="77777777" w:rsidR="000738CE" w:rsidRDefault="000738CE" w:rsidP="00957444">
      <w:r>
        <w:separator/>
      </w:r>
    </w:p>
  </w:footnote>
  <w:footnote w:type="continuationSeparator" w:id="0">
    <w:p w14:paraId="0EBE8763" w14:textId="77777777" w:rsidR="000738CE" w:rsidRDefault="000738CE" w:rsidP="00957444">
      <w:r>
        <w:continuationSeparator/>
      </w:r>
    </w:p>
  </w:footnote>
  <w:footnote w:type="continuationNotice" w:id="1">
    <w:p w14:paraId="02AE8E18" w14:textId="77777777" w:rsidR="000738CE" w:rsidRDefault="000738CE"/>
  </w:footnote>
  <w:footnote w:id="2">
    <w:p w14:paraId="01540F4B" w14:textId="77777777" w:rsidR="00DC413F" w:rsidRPr="00DC413F" w:rsidRDefault="00DC413F">
      <w:pPr>
        <w:pStyle w:val="Notedebasdepage"/>
      </w:pPr>
      <w:r>
        <w:rPr>
          <w:rStyle w:val="Appelnotedebasdep"/>
        </w:rPr>
        <w:footnoteRef/>
      </w:r>
      <w:r>
        <w:t xml:space="preserve"> Internationaler Standard für Ausnahmegenehmigungen zu therapeutischen Zwecken.</w:t>
      </w:r>
    </w:p>
  </w:footnote>
  <w:footnote w:id="3">
    <w:p w14:paraId="10DB69CB" w14:textId="77777777" w:rsidR="008B3BC0" w:rsidRPr="008B3BC0" w:rsidRDefault="008B3BC0">
      <w:pPr>
        <w:pStyle w:val="Notedebasdepage"/>
      </w:pPr>
      <w:r>
        <w:rPr>
          <w:rStyle w:val="Appelnotedebasdep"/>
        </w:rPr>
        <w:footnoteRef/>
      </w:r>
      <w:r>
        <w:t xml:space="preserve"> Die Verarbeitung gesundheitsbezogener Daten darf nur von Angehörigen der Heilberufe durchgeführt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5C31" w14:textId="1878028A" w:rsidR="00A63ED4" w:rsidRPr="00A63ED4" w:rsidRDefault="00A63ED4" w:rsidP="00A63ED4">
    <w:pPr>
      <w:pStyle w:val="En-tte"/>
      <w:jc w:val="center"/>
      <w:rPr>
        <w:i/>
        <w:sz w:val="20"/>
        <w:szCs w:val="20"/>
      </w:rPr>
    </w:pPr>
    <w:r>
      <w:rPr>
        <w:i/>
        <w:sz w:val="20"/>
        <w:szCs w:val="20"/>
      </w:rPr>
      <w:t>Ihre personenbezogenen Daten werden gemäß dem Gesetz vom 30. Juli 2018 zum Schutz natürlicher Personen bei der Verarbeitung personenbezogener Daten verarbeitet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7.4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16B4"/>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66A"/>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E773B"/>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C3928"/>
    <w:rsid w:val="006C59A7"/>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A16F"/>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52"/>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Onopgelostemelding1">
    <w:name w:val="Onopgeloste melding1"/>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customStyle="1" w:styleId="NotedebasdepageCar">
    <w:name w:val="Note de bas de page Car"/>
    <w:basedOn w:val="Policepardfaut"/>
    <w:link w:val="Notedebasdepage"/>
    <w:uiPriority w:val="99"/>
    <w:semiHidden/>
    <w:rsid w:val="00DC413F"/>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tidopage@ccc.brusse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fr/articles/360010175840-Comment-vos-informations-sont-elles-prot%C3%A9g%C3%A9es-dans-ADA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fr/articles/360012071820-Politique-de-confidentialit%C3%A9-ADAMS" TargetMode="External"/><Relationship Id="rId25" Type="http://schemas.openxmlformats.org/officeDocument/2006/relationships/hyperlink" Target="mailto:antidoping@ccc.brussels" TargetMode="External"/><Relationship Id="rId2" Type="http://schemas.openxmlformats.org/officeDocument/2006/relationships/customXml" Target="../customXml/item2.xml"/><Relationship Id="rId16" Type="http://schemas.openxmlformats.org/officeDocument/2006/relationships/hyperlink" Target="https://www.ccc-ggc.brussels/fr/politique-de-confidentialite" TargetMode="External"/><Relationship Id="rId20" Type="http://schemas.openxmlformats.org/officeDocument/2006/relationships/hyperlink" Target="ttps://adams-help.wada-ama.org/hc/fr/articles/360012071820-Politique-de-confidentialit%C3%A9-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fr_0.pdf" TargetMode="External"/><Relationship Id="rId24" Type="http://schemas.openxmlformats.org/officeDocument/2006/relationships/hyperlink" Target="mailto:antidoping@ccc.brusse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mailto:dataprotection@ccc.brus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fr" TargetMode="External"/><Relationship Id="rId22" Type="http://schemas.openxmlformats.org/officeDocument/2006/relationships/hyperlink" Target="https://adams-help.wada-ama.org/hc/fr/categories/360001964873-ADAMS-Confidentialit%C3%A9-et-S%C3%A9curit%C3%A9"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a97e7b4-1795-498e-8799-4f968d147db3"/>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0BE2235A-C6EF-4752-8128-929394E6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2589</Words>
  <Characters>14240</Characters>
  <Application>Microsoft Office Word</Application>
  <DocSecurity>0</DocSecurity>
  <Lines>118</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16796</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Cecile Michiels</cp:lastModifiedBy>
  <cp:revision>2</cp:revision>
  <cp:lastPrinted>2020-11-28T22:58:00Z</cp:lastPrinted>
  <dcterms:created xsi:type="dcterms:W3CDTF">2021-04-26T08:00:00Z</dcterms:created>
  <dcterms:modified xsi:type="dcterms:W3CDTF">2021-04-26T08:00:00Z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